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6"/>
        <w:gridCol w:w="4675"/>
      </w:tblGrid>
      <w:tr w:rsidR="0088320B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jc w:val="right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keepNext/>
              <w:jc w:val="right"/>
              <w:outlineLvl w:val="2"/>
            </w:pPr>
            <w:bookmarkStart w:id="0" w:name="__RefHeading__660_585293669"/>
            <w:bookmarkEnd w:id="0"/>
          </w:p>
        </w:tc>
      </w:tr>
    </w:tbl>
    <w:p w:rsidR="002D0ECE" w:rsidRDefault="002D0ECE">
      <w:pPr>
        <w:ind w:left="426" w:firstLine="0"/>
        <w:jc w:val="left"/>
        <w:rPr>
          <w:b/>
          <w:sz w:val="28"/>
          <w:szCs w:val="28"/>
        </w:rPr>
      </w:pPr>
    </w:p>
    <w:p w:rsidR="002D0ECE" w:rsidRDefault="002D0ECE" w:rsidP="002D0ECE">
      <w:pPr>
        <w:jc w:val="center"/>
      </w:pPr>
      <w:r>
        <w:t>МИНОБРНАУКИ РОССИИ</w:t>
      </w:r>
    </w:p>
    <w:p w:rsidR="002D0ECE" w:rsidRDefault="002D0ECE" w:rsidP="002D0ECE">
      <w:pPr>
        <w:jc w:val="center"/>
      </w:pPr>
      <w:r>
        <w:t>Федеральное государственное автономное образовательное</w:t>
      </w:r>
    </w:p>
    <w:p w:rsidR="002D0ECE" w:rsidRDefault="002D0ECE" w:rsidP="002D0ECE">
      <w:pPr>
        <w:jc w:val="center"/>
      </w:pPr>
      <w:r>
        <w:t>учреждение высшего образования</w:t>
      </w:r>
    </w:p>
    <w:p w:rsidR="002D0ECE" w:rsidRDefault="002D0ECE" w:rsidP="002D0ECE">
      <w:pPr>
        <w:jc w:val="center"/>
      </w:pPr>
      <w:r>
        <w:t>«ЮЖНЫЙ ФЕДЕРАЛЬНЫЙ УНИВЕРСИТЕТ»</w:t>
      </w:r>
    </w:p>
    <w:p w:rsidR="002D0ECE" w:rsidRDefault="002D0ECE" w:rsidP="002D0ECE">
      <w:pPr>
        <w:jc w:val="center"/>
        <w:rPr>
          <w:i/>
        </w:rPr>
      </w:pPr>
      <w:r>
        <w:rPr>
          <w:i/>
        </w:rPr>
        <w:t>Академия психологии и педагогики</w:t>
      </w:r>
    </w:p>
    <w:p w:rsidR="002D0ECE" w:rsidRDefault="002D0ECE" w:rsidP="002D0ECE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2D0ECE" w:rsidTr="006D0F0C">
        <w:tc>
          <w:tcPr>
            <w:tcW w:w="5353" w:type="dxa"/>
          </w:tcPr>
          <w:p w:rsidR="002D0ECE" w:rsidRDefault="009A708A" w:rsidP="006D0F0C">
            <w:r>
              <w:t xml:space="preserve">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FE44DB8" wp14:editId="44863907">
                  <wp:extent cx="13239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2D0ECE" w:rsidRDefault="002D0ECE" w:rsidP="006D0F0C">
            <w:r>
              <w:t>УТВЕРЖДАЮ</w:t>
            </w:r>
          </w:p>
          <w:p w:rsidR="002D0ECE" w:rsidRDefault="00FB3939" w:rsidP="006D0F0C">
            <w:r>
              <w:t xml:space="preserve">Руководитель </w:t>
            </w:r>
            <w:r w:rsidR="002D0ECE">
              <w:t>направления</w:t>
            </w:r>
            <w:r>
              <w:t xml:space="preserve">    подготовки</w:t>
            </w:r>
          </w:p>
          <w:p w:rsidR="002D0ECE" w:rsidRDefault="002D0ECE" w:rsidP="006D0F0C">
            <w:r>
              <w:t>____________ /_Абакумова И.В./</w:t>
            </w:r>
          </w:p>
          <w:p w:rsidR="002D0ECE" w:rsidRDefault="002D0ECE" w:rsidP="006D0F0C">
            <w:pPr>
              <w:ind w:firstLine="317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(Ф.И.О.)</w:t>
            </w:r>
          </w:p>
          <w:p w:rsidR="002D0ECE" w:rsidRDefault="002D0ECE" w:rsidP="006D0F0C">
            <w:r>
              <w:t xml:space="preserve">                 7.05.2015г.</w:t>
            </w:r>
          </w:p>
          <w:p w:rsidR="002D0ECE" w:rsidRDefault="002D0ECE" w:rsidP="006D0F0C"/>
        </w:tc>
      </w:tr>
    </w:tbl>
    <w:p w:rsidR="002D0ECE" w:rsidRDefault="002D0ECE" w:rsidP="002D0ECE">
      <w:pPr>
        <w:pStyle w:val="2"/>
        <w:jc w:val="center"/>
      </w:pPr>
    </w:p>
    <w:p w:rsidR="002D0ECE" w:rsidRDefault="002D0ECE" w:rsidP="002D0ECE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2D0ECE" w:rsidRDefault="002D0ECE" w:rsidP="002D0ECE">
      <w:pPr>
        <w:rPr>
          <w:b/>
          <w:sz w:val="28"/>
        </w:rPr>
      </w:pPr>
    </w:p>
    <w:p w:rsidR="002D0ECE" w:rsidRDefault="002D0ECE" w:rsidP="002D0ECE">
      <w:pPr>
        <w:rPr>
          <w:b/>
          <w:sz w:val="28"/>
        </w:rPr>
      </w:pPr>
    </w:p>
    <w:p w:rsidR="002D0ECE" w:rsidRDefault="002D0ECE" w:rsidP="002D0ECE">
      <w:pPr>
        <w:rPr>
          <w:b/>
          <w:sz w:val="28"/>
        </w:rPr>
      </w:pPr>
      <w:r>
        <w:rPr>
          <w:b/>
          <w:sz w:val="28"/>
        </w:rPr>
        <w:t xml:space="preserve">                                  Программа производственной практики</w:t>
      </w:r>
    </w:p>
    <w:p w:rsidR="002D0ECE" w:rsidRDefault="002D0ECE" w:rsidP="002D0ECE">
      <w:pPr>
        <w:pStyle w:val="10"/>
        <w:keepNext w:val="0"/>
        <w:rPr>
          <w:rFonts w:ascii="Times New Roman" w:hAnsi="Times New Roman"/>
          <w:sz w:val="28"/>
          <w:szCs w:val="24"/>
        </w:rPr>
      </w:pPr>
    </w:p>
    <w:p w:rsidR="002D0ECE" w:rsidRDefault="002D0ECE" w:rsidP="002D0ECE">
      <w:pPr>
        <w:jc w:val="center"/>
        <w:rPr>
          <w:b/>
          <w:i/>
          <w:iCs/>
        </w:rPr>
      </w:pPr>
      <w:r>
        <w:rPr>
          <w:b/>
          <w:i/>
        </w:rPr>
        <w:t>Направление подготовки 37.03.01 «Психология»</w:t>
      </w:r>
    </w:p>
    <w:p w:rsidR="002D0ECE" w:rsidRDefault="002D0ECE" w:rsidP="002D0ECE">
      <w:pPr>
        <w:jc w:val="center"/>
        <w:rPr>
          <w:iCs/>
        </w:rPr>
      </w:pPr>
    </w:p>
    <w:p w:rsidR="002D0ECE" w:rsidRDefault="002D0ECE" w:rsidP="002D0ECE">
      <w:pPr>
        <w:jc w:val="center"/>
        <w:rPr>
          <w:iCs/>
        </w:rPr>
      </w:pPr>
      <w:r>
        <w:rPr>
          <w:iCs/>
        </w:rPr>
        <w:t>Квалификация (степень) выпускника</w:t>
      </w:r>
    </w:p>
    <w:p w:rsidR="002D0ECE" w:rsidRDefault="002D0ECE" w:rsidP="002D0ECE">
      <w:pPr>
        <w:jc w:val="center"/>
        <w:rPr>
          <w:b/>
          <w:i/>
          <w:iCs/>
        </w:rPr>
      </w:pPr>
      <w:r>
        <w:rPr>
          <w:b/>
          <w:i/>
          <w:iCs/>
        </w:rPr>
        <w:t>Бакалавр психологии</w:t>
      </w:r>
    </w:p>
    <w:p w:rsidR="002D0ECE" w:rsidRDefault="002D0ECE" w:rsidP="002D0ECE">
      <w:pPr>
        <w:jc w:val="center"/>
        <w:rPr>
          <w:i/>
        </w:rPr>
      </w:pPr>
    </w:p>
    <w:p w:rsidR="002D0ECE" w:rsidRDefault="002D0ECE" w:rsidP="002D0ECE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710"/>
      </w:tblGrid>
      <w:tr w:rsidR="002D0ECE" w:rsidTr="006D0F0C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2D0ECE" w:rsidRDefault="002D0ECE" w:rsidP="006D0F0C"/>
          <w:p w:rsidR="002D0ECE" w:rsidRDefault="002D0ECE" w:rsidP="006D0F0C"/>
          <w:p w:rsidR="002D0ECE" w:rsidRDefault="002D0ECE" w:rsidP="006D0F0C">
            <w:r>
              <w:t xml:space="preserve">    </w:t>
            </w:r>
          </w:p>
          <w:p w:rsidR="002D0ECE" w:rsidRDefault="002D0ECE" w:rsidP="006D0F0C"/>
          <w:p w:rsidR="002D0ECE" w:rsidRDefault="002D0ECE" w:rsidP="006D0F0C"/>
          <w:p w:rsidR="002D0ECE" w:rsidRDefault="002D0ECE" w:rsidP="006D0F0C"/>
          <w:p w:rsidR="002D0ECE" w:rsidRDefault="002D0ECE" w:rsidP="006D0F0C"/>
          <w:p w:rsidR="002D0ECE" w:rsidRDefault="002D0ECE" w:rsidP="006D0F0C">
            <w:r>
              <w:t xml:space="preserve"> Программа разработана 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ECE" w:rsidRDefault="002D0ECE" w:rsidP="006D0F0C">
            <w:pPr>
              <w:jc w:val="center"/>
              <w:rPr>
                <w:b/>
                <w:i/>
              </w:rPr>
            </w:pPr>
          </w:p>
          <w:p w:rsidR="002D0ECE" w:rsidRDefault="002D0ECE" w:rsidP="006D0F0C">
            <w:pPr>
              <w:jc w:val="center"/>
              <w:rPr>
                <w:b/>
                <w:i/>
              </w:rPr>
            </w:pPr>
          </w:p>
          <w:p w:rsidR="002D0ECE" w:rsidRDefault="002D0ECE" w:rsidP="006D0F0C">
            <w:pPr>
              <w:jc w:val="center"/>
              <w:rPr>
                <w:b/>
                <w:i/>
              </w:rPr>
            </w:pPr>
          </w:p>
          <w:p w:rsidR="002D0ECE" w:rsidRDefault="002D0ECE" w:rsidP="006D0F0C">
            <w:pPr>
              <w:jc w:val="center"/>
              <w:rPr>
                <w:b/>
                <w:i/>
              </w:rPr>
            </w:pPr>
          </w:p>
          <w:p w:rsidR="00FB3939" w:rsidRDefault="00FB3939" w:rsidP="006D0F0C">
            <w:pPr>
              <w:jc w:val="center"/>
              <w:rPr>
                <w:b/>
                <w:i/>
              </w:rPr>
            </w:pPr>
          </w:p>
          <w:p w:rsidR="00FB3939" w:rsidRDefault="00FB3939" w:rsidP="006D0F0C">
            <w:pPr>
              <w:jc w:val="center"/>
              <w:rPr>
                <w:b/>
                <w:i/>
              </w:rPr>
            </w:pPr>
          </w:p>
          <w:p w:rsidR="002D0ECE" w:rsidRDefault="002D0ECE" w:rsidP="006D0F0C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Габдулиной  Людмилой</w:t>
            </w:r>
            <w:proofErr w:type="gramEnd"/>
            <w:r>
              <w:rPr>
                <w:b/>
                <w:i/>
              </w:rPr>
              <w:t xml:space="preserve"> Ивановной,</w:t>
            </w:r>
          </w:p>
          <w:p w:rsidR="002D0ECE" w:rsidRDefault="002D0ECE" w:rsidP="006D0F0C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канд. психол. наук, доцентом</w:t>
            </w:r>
          </w:p>
        </w:tc>
      </w:tr>
      <w:tr w:rsidR="002D0ECE" w:rsidTr="006D0F0C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2D0ECE" w:rsidRDefault="002D0ECE" w:rsidP="006D0F0C"/>
        </w:tc>
        <w:tc>
          <w:tcPr>
            <w:tcW w:w="3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ECE" w:rsidRDefault="002D0ECE" w:rsidP="006D0F0C">
            <w:pPr>
              <w:pStyle w:val="6"/>
              <w:jc w:val="center"/>
              <w:rPr>
                <w:i/>
              </w:rPr>
            </w:pPr>
          </w:p>
        </w:tc>
      </w:tr>
      <w:tr w:rsidR="002D0ECE" w:rsidTr="006D0F0C">
        <w:trPr>
          <w:trHeight w:val="8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2D0ECE" w:rsidRDefault="002D0ECE" w:rsidP="006D0F0C"/>
        </w:tc>
        <w:tc>
          <w:tcPr>
            <w:tcW w:w="3368" w:type="pct"/>
            <w:tcBorders>
              <w:top w:val="nil"/>
              <w:left w:val="nil"/>
              <w:bottom w:val="nil"/>
              <w:right w:val="nil"/>
            </w:tcBorders>
          </w:tcPr>
          <w:p w:rsidR="002D0ECE" w:rsidRDefault="002D0ECE" w:rsidP="006D0F0C">
            <w:pPr>
              <w:rPr>
                <w:i/>
                <w:iCs/>
              </w:rPr>
            </w:pPr>
          </w:p>
        </w:tc>
      </w:tr>
    </w:tbl>
    <w:p w:rsidR="002D0ECE" w:rsidRDefault="00FB3939" w:rsidP="00240DA9">
      <w:pPr>
        <w:pStyle w:val="410"/>
        <w:spacing w:before="681" w:after="0" w:line="240" w:lineRule="auto"/>
        <w:ind w:left="2660"/>
        <w:jc w:val="both"/>
        <w:rPr>
          <w:i/>
        </w:rPr>
      </w:pPr>
      <w:r w:rsidRPr="00240DA9">
        <w:rPr>
          <w:rFonts w:ascii="Times New Roman" w:hAnsi="Times New Roman" w:cs="Times New Roman"/>
          <w:sz w:val="22"/>
          <w:szCs w:val="22"/>
        </w:rPr>
        <w:t xml:space="preserve">                  Рекомендована к утверждению   на     заседании</w:t>
      </w:r>
      <w:r w:rsidR="00240DA9">
        <w:rPr>
          <w:rFonts w:ascii="Times New Roman" w:hAnsi="Times New Roman" w:cs="Times New Roman"/>
          <w:sz w:val="22"/>
          <w:szCs w:val="22"/>
        </w:rPr>
        <w:t xml:space="preserve"> </w:t>
      </w:r>
      <w:r w:rsidR="002D0ECE" w:rsidRPr="00240DA9">
        <w:rPr>
          <w:rFonts w:ascii="Times New Roman" w:hAnsi="Times New Roman" w:cs="Times New Roman"/>
          <w:sz w:val="22"/>
          <w:szCs w:val="22"/>
        </w:rPr>
        <w:t xml:space="preserve">кафедры </w:t>
      </w:r>
      <w:r w:rsidRPr="00240DA9">
        <w:rPr>
          <w:rFonts w:ascii="Times New Roman" w:hAnsi="Times New Roman" w:cs="Times New Roman"/>
          <w:sz w:val="22"/>
          <w:szCs w:val="22"/>
        </w:rPr>
        <w:t xml:space="preserve">  </w:t>
      </w:r>
      <w:r w:rsidR="002D0ECE" w:rsidRPr="00240DA9">
        <w:rPr>
          <w:rFonts w:ascii="Times New Roman" w:hAnsi="Times New Roman" w:cs="Times New Roman"/>
          <w:sz w:val="22"/>
          <w:szCs w:val="22"/>
        </w:rPr>
        <w:t>психологии личности</w:t>
      </w:r>
      <w:r w:rsidR="00240DA9">
        <w:rPr>
          <w:rFonts w:ascii="Times New Roman" w:hAnsi="Times New Roman" w:cs="Times New Roman"/>
          <w:sz w:val="22"/>
          <w:szCs w:val="22"/>
        </w:rPr>
        <w:t xml:space="preserve">   </w:t>
      </w:r>
      <w:r w:rsidRPr="00240DA9">
        <w:rPr>
          <w:rFonts w:ascii="Times New Roman" w:hAnsi="Times New Roman" w:cs="Times New Roman"/>
          <w:sz w:val="22"/>
          <w:szCs w:val="22"/>
        </w:rPr>
        <w:t xml:space="preserve"> </w:t>
      </w:r>
      <w:r w:rsidR="002D0ECE" w:rsidRPr="00240DA9">
        <w:rPr>
          <w:rFonts w:ascii="Times New Roman" w:hAnsi="Times New Roman" w:cs="Times New Roman"/>
          <w:sz w:val="22"/>
          <w:szCs w:val="22"/>
        </w:rPr>
        <w:t>протокол заседания № 11 от 7.05.2015г</w:t>
      </w:r>
      <w:r w:rsidR="002D0ECE" w:rsidRPr="00240DA9">
        <w:rPr>
          <w:rFonts w:ascii="Times New Roman" w:hAnsi="Times New Roman" w:cs="Times New Roman"/>
          <w:sz w:val="22"/>
          <w:szCs w:val="22"/>
        </w:rPr>
        <w:tab/>
      </w:r>
    </w:p>
    <w:p w:rsidR="00240DA9" w:rsidRDefault="00240DA9" w:rsidP="002D0ECE">
      <w:pPr>
        <w:pStyle w:val="6"/>
        <w:jc w:val="center"/>
        <w:rPr>
          <w:i/>
        </w:rPr>
      </w:pPr>
    </w:p>
    <w:p w:rsidR="00240DA9" w:rsidRDefault="00240DA9" w:rsidP="002D0ECE">
      <w:pPr>
        <w:pStyle w:val="6"/>
        <w:jc w:val="center"/>
        <w:rPr>
          <w:i/>
        </w:rPr>
      </w:pPr>
    </w:p>
    <w:p w:rsidR="00240DA9" w:rsidRDefault="00240DA9" w:rsidP="002D0ECE">
      <w:pPr>
        <w:pStyle w:val="6"/>
        <w:jc w:val="center"/>
        <w:rPr>
          <w:i/>
        </w:rPr>
      </w:pPr>
    </w:p>
    <w:p w:rsidR="002D0ECE" w:rsidRDefault="002D0ECE" w:rsidP="002D0ECE">
      <w:pPr>
        <w:pStyle w:val="6"/>
        <w:jc w:val="center"/>
        <w:rPr>
          <w:b/>
          <w:i/>
        </w:rPr>
      </w:pPr>
      <w:r>
        <w:rPr>
          <w:i/>
        </w:rPr>
        <w:t>г. Ростов-на-Дону – 2015</w:t>
      </w:r>
    </w:p>
    <w:p w:rsidR="002D0ECE" w:rsidRDefault="002D0ECE" w:rsidP="002D0ECE">
      <w:pPr>
        <w:pStyle w:val="af"/>
        <w:suppressLineNumbers/>
        <w:tabs>
          <w:tab w:val="left" w:pos="708"/>
        </w:tabs>
        <w:spacing w:after="360"/>
        <w:ind w:left="180" w:firstLine="0"/>
        <w:rPr>
          <w:szCs w:val="20"/>
        </w:rPr>
      </w:pPr>
    </w:p>
    <w:p w:rsidR="0088320B" w:rsidRDefault="006768E7">
      <w:pPr>
        <w:ind w:left="426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</w:t>
      </w:r>
      <w:r w:rsidR="002D0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производственной практики </w:t>
      </w:r>
    </w:p>
    <w:p w:rsidR="0088320B" w:rsidRDefault="0088320B">
      <w:pPr>
        <w:shd w:val="clear" w:color="auto" w:fill="FFFFFF"/>
        <w:spacing w:line="274" w:lineRule="exact"/>
        <w:ind w:left="43"/>
        <w:rPr>
          <w:sz w:val="28"/>
          <w:szCs w:val="28"/>
        </w:rPr>
      </w:pPr>
    </w:p>
    <w:p w:rsidR="0088320B" w:rsidRPr="009F7E43" w:rsidRDefault="006768E7" w:rsidP="00F31276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4" w:lineRule="exact"/>
        <w:ind w:left="398" w:firstLine="400"/>
        <w:jc w:val="left"/>
        <w:rPr>
          <w:sz w:val="28"/>
          <w:szCs w:val="28"/>
        </w:rPr>
      </w:pPr>
      <w:r w:rsidRPr="009F7E43">
        <w:rPr>
          <w:sz w:val="28"/>
          <w:szCs w:val="28"/>
        </w:rPr>
        <w:t>Расширение представления студентов об основных методах, используемых в научной и практической работе психолога.</w:t>
      </w:r>
      <w:r w:rsidR="009F7E43">
        <w:rPr>
          <w:sz w:val="28"/>
          <w:szCs w:val="28"/>
        </w:rPr>
        <w:t xml:space="preserve"> </w:t>
      </w:r>
      <w:r w:rsidRPr="009F7E43">
        <w:rPr>
          <w:sz w:val="28"/>
          <w:szCs w:val="28"/>
        </w:rPr>
        <w:t>Приобретение умений адекватного использования этих методов.</w:t>
      </w:r>
    </w:p>
    <w:p w:rsidR="0088320B" w:rsidRDefault="006768E7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4" w:lineRule="exact"/>
        <w:ind w:left="763" w:hanging="36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Приобретение умений написания отчетов о результатах использования основных </w:t>
      </w:r>
      <w:r>
        <w:rPr>
          <w:sz w:val="28"/>
          <w:szCs w:val="28"/>
        </w:rPr>
        <w:t>методов в научном исследовании, диагностическом обследовании и при оказании воздействия на человека.</w:t>
      </w:r>
    </w:p>
    <w:p w:rsidR="0088320B" w:rsidRDefault="0088320B">
      <w:pPr>
        <w:ind w:left="426" w:firstLine="0"/>
        <w:jc w:val="left"/>
        <w:rPr>
          <w:b/>
          <w:sz w:val="28"/>
          <w:szCs w:val="28"/>
        </w:rPr>
      </w:pPr>
    </w:p>
    <w:p w:rsidR="0088320B" w:rsidRDefault="006768E7">
      <w:pPr>
        <w:ind w:left="426" w:firstLine="0"/>
        <w:jc w:val="left"/>
        <w:rPr>
          <w:b/>
        </w:rPr>
      </w:pPr>
      <w:r>
        <w:rPr>
          <w:b/>
        </w:rPr>
        <w:t xml:space="preserve">2 . Задачи производственной практики </w:t>
      </w:r>
    </w:p>
    <w:p w:rsidR="0088320B" w:rsidRDefault="006768E7">
      <w:pPr>
        <w:pStyle w:val="af"/>
        <w:ind w:firstLine="540"/>
        <w:rPr>
          <w:i/>
          <w:sz w:val="28"/>
        </w:rPr>
      </w:pPr>
      <w:r>
        <w:rPr>
          <w:i/>
          <w:sz w:val="28"/>
        </w:rPr>
        <w:t>Задачами производственной практики являются:</w:t>
      </w:r>
    </w:p>
    <w:p w:rsidR="0088320B" w:rsidRDefault="006768E7" w:rsidP="00BA696D">
      <w:pPr>
        <w:pStyle w:val="af"/>
        <w:numPr>
          <w:ilvl w:val="0"/>
          <w:numId w:val="21"/>
        </w:numPr>
      </w:pPr>
      <w:r>
        <w:t xml:space="preserve">Закрепление специальных и теоретических знаний, полученных в </w:t>
      </w:r>
      <w:proofErr w:type="gramStart"/>
      <w:r>
        <w:t>процессе  обучения</w:t>
      </w:r>
      <w:proofErr w:type="gramEnd"/>
      <w:r>
        <w:t>. Практическая реализация психологических знаний при проведении исследовательской работы и практической работы.</w:t>
      </w:r>
    </w:p>
    <w:p w:rsidR="0088320B" w:rsidRDefault="006768E7" w:rsidP="00BA696D">
      <w:pPr>
        <w:pStyle w:val="af"/>
        <w:numPr>
          <w:ilvl w:val="0"/>
          <w:numId w:val="21"/>
        </w:numPr>
        <w:rPr>
          <w:spacing w:val="-1"/>
        </w:rPr>
      </w:pPr>
      <w:r>
        <w:t xml:space="preserve"> </w:t>
      </w:r>
      <w:r>
        <w:rPr>
          <w:spacing w:val="-1"/>
        </w:rPr>
        <w:t>Приобретение опыта сбора данных различными методами с последующей их статистической обработкой, анализом и представлением.</w:t>
      </w:r>
    </w:p>
    <w:p w:rsidR="0088320B" w:rsidRDefault="006768E7" w:rsidP="00BA696D">
      <w:pPr>
        <w:numPr>
          <w:ilvl w:val="0"/>
          <w:numId w:val="21"/>
        </w:numPr>
        <w:shd w:val="clear" w:color="auto" w:fill="FFFFFF"/>
        <w:spacing w:line="274" w:lineRule="exact"/>
      </w:pPr>
      <w:r>
        <w:t>Выполнение учебных заданий с целью оказания воздействия на человека различными методами с последующим анализом полученных результатов.</w:t>
      </w:r>
    </w:p>
    <w:p w:rsidR="0088320B" w:rsidRDefault="006768E7" w:rsidP="00BA696D">
      <w:pPr>
        <w:numPr>
          <w:ilvl w:val="0"/>
          <w:numId w:val="21"/>
        </w:numPr>
        <w:shd w:val="clear" w:color="auto" w:fill="FFFFFF"/>
        <w:spacing w:line="274" w:lineRule="exact"/>
        <w:ind w:right="5"/>
      </w:pPr>
      <w:r>
        <w:t xml:space="preserve">Изучение отдельных методов через наблюдение за их использованием </w:t>
      </w:r>
      <w:r>
        <w:rPr>
          <w:spacing w:val="-1"/>
        </w:rPr>
        <w:t xml:space="preserve">специалистами-психологами с последующим анализом способов и результатов их </w:t>
      </w:r>
      <w:r>
        <w:t>работы.</w:t>
      </w:r>
    </w:p>
    <w:p w:rsidR="0088320B" w:rsidRDefault="006768E7" w:rsidP="00BA696D">
      <w:pPr>
        <w:numPr>
          <w:ilvl w:val="0"/>
          <w:numId w:val="21"/>
        </w:numPr>
        <w:shd w:val="clear" w:color="auto" w:fill="FFFFFF"/>
        <w:spacing w:line="274" w:lineRule="exact"/>
        <w:ind w:right="5"/>
      </w:pPr>
      <w:r>
        <w:t>Написание отчетов о результатах проведенных с помощью различных методов исследований, диагностических обследований и оказания воздействий в соответствии с общепринятыми в психологии требованиями.</w:t>
      </w:r>
    </w:p>
    <w:p w:rsidR="0088320B" w:rsidRDefault="006768E7" w:rsidP="00BA696D">
      <w:pPr>
        <w:pStyle w:val="af"/>
        <w:numPr>
          <w:ilvl w:val="0"/>
          <w:numId w:val="21"/>
        </w:numPr>
      </w:pPr>
      <w:r>
        <w:t>Приобретение практических навыков по подготовке документов (заключений, психологических характеристик и т.п.).</w:t>
      </w:r>
    </w:p>
    <w:p w:rsidR="0088320B" w:rsidRDefault="006768E7" w:rsidP="00BA696D">
      <w:pPr>
        <w:pStyle w:val="af"/>
        <w:numPr>
          <w:ilvl w:val="0"/>
          <w:numId w:val="21"/>
        </w:numPr>
      </w:pPr>
      <w:r>
        <w:t>Участие в исследовании психологических аспектов деятельности организаций.</w:t>
      </w:r>
    </w:p>
    <w:p w:rsidR="0088320B" w:rsidRDefault="0088320B">
      <w:pPr>
        <w:pStyle w:val="22"/>
        <w:spacing w:line="240" w:lineRule="auto"/>
        <w:ind w:left="0" w:firstLine="540"/>
        <w:rPr>
          <w:b/>
        </w:rPr>
      </w:pPr>
    </w:p>
    <w:p w:rsidR="0088320B" w:rsidRDefault="006768E7">
      <w:pPr>
        <w:pStyle w:val="22"/>
        <w:spacing w:line="240" w:lineRule="auto"/>
        <w:ind w:left="0" w:firstLine="540"/>
        <w:rPr>
          <w:sz w:val="28"/>
          <w:szCs w:val="28"/>
        </w:rPr>
      </w:pPr>
      <w:r>
        <w:rPr>
          <w:b/>
        </w:rPr>
        <w:t xml:space="preserve">3. </w:t>
      </w:r>
      <w:r>
        <w:rPr>
          <w:b/>
          <w:sz w:val="28"/>
          <w:szCs w:val="28"/>
        </w:rPr>
        <w:t xml:space="preserve">Место производственной практики в структуре ООП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Производственная практика как часть основной образовательной программы является завершающим этапом профессиональной подготовки бакалавров психологии. Данная практика проводится с целью сбора, анализа и обобщения научного материала, разработки оригинальных научных идей для подготовки выпускной квалификационной работы, получения навыков самостоятельной научно-исследовательской и </w:t>
      </w:r>
      <w:proofErr w:type="gramStart"/>
      <w:r>
        <w:rPr>
          <w:sz w:val="28"/>
          <w:szCs w:val="28"/>
        </w:rPr>
        <w:t>психодиагностической  работы</w:t>
      </w:r>
      <w:proofErr w:type="gramEnd"/>
      <w:r>
        <w:rPr>
          <w:sz w:val="28"/>
          <w:szCs w:val="28"/>
        </w:rPr>
        <w:t xml:space="preserve">, практического участия в работе коллективов исследователей. </w:t>
      </w:r>
    </w:p>
    <w:p w:rsidR="0088320B" w:rsidRDefault="006768E7">
      <w:pPr>
        <w:pStyle w:val="af"/>
        <w:ind w:left="77" w:firstLine="0"/>
        <w:rPr>
          <w:spacing w:val="-3"/>
          <w:sz w:val="28"/>
          <w:szCs w:val="28"/>
        </w:rPr>
      </w:pPr>
      <w:r>
        <w:rPr>
          <w:sz w:val="28"/>
          <w:szCs w:val="28"/>
        </w:rPr>
        <w:t>Основными принципами проведения пр</w:t>
      </w:r>
      <w:r w:rsidR="00434150">
        <w:rPr>
          <w:sz w:val="28"/>
          <w:szCs w:val="28"/>
        </w:rPr>
        <w:t>о</w:t>
      </w:r>
      <w:r>
        <w:rPr>
          <w:sz w:val="28"/>
          <w:szCs w:val="28"/>
        </w:rPr>
        <w:t>изводственной практики являются: интеграция теоретической и профессионально-практической, учебной и научно-исследовательской деятельности обучаемых.</w:t>
      </w:r>
      <w:r>
        <w:rPr>
          <w:spacing w:val="-3"/>
          <w:sz w:val="28"/>
          <w:szCs w:val="28"/>
        </w:rPr>
        <w:t xml:space="preserve"> Она предполагает проведение </w:t>
      </w:r>
      <w:proofErr w:type="spellStart"/>
      <w:r>
        <w:rPr>
          <w:spacing w:val="-3"/>
          <w:sz w:val="28"/>
          <w:szCs w:val="28"/>
        </w:rPr>
        <w:t>диагностико</w:t>
      </w:r>
      <w:proofErr w:type="spellEnd"/>
      <w:r>
        <w:rPr>
          <w:spacing w:val="-3"/>
          <w:sz w:val="28"/>
          <w:szCs w:val="28"/>
        </w:rPr>
        <w:t xml:space="preserve">-оптимизационных работ </w:t>
      </w:r>
      <w:proofErr w:type="gramStart"/>
      <w:r>
        <w:rPr>
          <w:spacing w:val="-3"/>
          <w:sz w:val="28"/>
          <w:szCs w:val="28"/>
        </w:rPr>
        <w:t>в  организациях</w:t>
      </w:r>
      <w:proofErr w:type="gramEnd"/>
      <w:r>
        <w:rPr>
          <w:spacing w:val="-3"/>
          <w:sz w:val="28"/>
          <w:szCs w:val="28"/>
        </w:rPr>
        <w:t>, использование нормативно-правовых и этических знаний при осуществлении профессиональной деятельности.</w:t>
      </w:r>
    </w:p>
    <w:p w:rsidR="0088320B" w:rsidRDefault="006768E7">
      <w:pPr>
        <w:rPr>
          <w:i/>
          <w:sz w:val="28"/>
          <w:szCs w:val="28"/>
        </w:rPr>
      </w:pPr>
      <w:r>
        <w:rPr>
          <w:b/>
          <w:sz w:val="28"/>
          <w:szCs w:val="28"/>
        </w:rPr>
        <w:t>4. Формы проведения производственной практики</w:t>
      </w:r>
      <w:r>
        <w:rPr>
          <w:i/>
          <w:sz w:val="28"/>
          <w:szCs w:val="28"/>
        </w:rPr>
        <w:t>,</w:t>
      </w:r>
    </w:p>
    <w:p w:rsidR="0088320B" w:rsidRDefault="006768E7">
      <w:pPr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естественных условиях жизни и деятельности людей</w:t>
      </w:r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>полевая), в специальных искусственно созданных условиях (лабораторная</w:t>
      </w:r>
      <w:proofErr w:type="gramStart"/>
      <w:r>
        <w:rPr>
          <w:sz w:val="28"/>
          <w:szCs w:val="28"/>
        </w:rPr>
        <w:t>),  может</w:t>
      </w:r>
      <w:proofErr w:type="gramEnd"/>
      <w:r>
        <w:rPr>
          <w:sz w:val="28"/>
          <w:szCs w:val="28"/>
        </w:rPr>
        <w:t xml:space="preserve"> иметь целью анализ архивных документов (архивная) .</w:t>
      </w:r>
    </w:p>
    <w:p w:rsidR="0088320B" w:rsidRDefault="0088320B">
      <w:pPr>
        <w:rPr>
          <w:b/>
          <w:sz w:val="28"/>
          <w:szCs w:val="28"/>
        </w:rPr>
      </w:pPr>
    </w:p>
    <w:p w:rsidR="0088320B" w:rsidRDefault="006768E7">
      <w:pPr>
        <w:pStyle w:val="4"/>
        <w:numPr>
          <w:ilvl w:val="0"/>
          <w:numId w:val="4"/>
        </w:numPr>
        <w:rPr>
          <w:sz w:val="28"/>
          <w:szCs w:val="28"/>
        </w:rPr>
      </w:pPr>
      <w:bookmarkStart w:id="1" w:name="__RefHeading__544_1202227630"/>
      <w:bookmarkEnd w:id="1"/>
      <w:r>
        <w:rPr>
          <w:sz w:val="28"/>
          <w:szCs w:val="28"/>
        </w:rPr>
        <w:t xml:space="preserve">Место и время проведения производственной практики </w:t>
      </w:r>
    </w:p>
    <w:p w:rsidR="0088320B" w:rsidRDefault="0088320B">
      <w:pPr>
        <w:pStyle w:val="4"/>
        <w:rPr>
          <w:sz w:val="28"/>
          <w:szCs w:val="28"/>
        </w:rPr>
      </w:pPr>
    </w:p>
    <w:p w:rsidR="0088320B" w:rsidRDefault="006768E7">
      <w:pPr>
        <w:pStyle w:val="4"/>
        <w:rPr>
          <w:sz w:val="28"/>
          <w:szCs w:val="28"/>
        </w:rPr>
      </w:pPr>
      <w:bookmarkStart w:id="2" w:name="__RefHeading__546_1202227630"/>
      <w:bookmarkEnd w:id="2"/>
      <w:r>
        <w:rPr>
          <w:i/>
          <w:sz w:val="28"/>
          <w:szCs w:val="28"/>
        </w:rPr>
        <w:t>Базы для прохождения практики студентов на факультете психологии ЮФУ</w:t>
      </w:r>
      <w:r>
        <w:rPr>
          <w:sz w:val="28"/>
          <w:szCs w:val="28"/>
        </w:rPr>
        <w:t>:</w:t>
      </w:r>
    </w:p>
    <w:p w:rsidR="0088320B" w:rsidRDefault="006768E7">
      <w:pPr>
        <w:widowControl/>
        <w:numPr>
          <w:ilvl w:val="1"/>
          <w:numId w:val="5"/>
        </w:numPr>
        <w:ind w:left="568"/>
        <w:rPr>
          <w:sz w:val="28"/>
          <w:szCs w:val="28"/>
        </w:rPr>
      </w:pPr>
      <w:r>
        <w:rPr>
          <w:sz w:val="28"/>
          <w:szCs w:val="28"/>
        </w:rPr>
        <w:t>Лаборатория организационной психологии и маркетинговых исследований,</w:t>
      </w:r>
    </w:p>
    <w:p w:rsidR="0088320B" w:rsidRDefault="006768E7">
      <w:pPr>
        <w:widowControl/>
        <w:numPr>
          <w:ilvl w:val="1"/>
          <w:numId w:val="5"/>
        </w:numPr>
        <w:ind w:left="568"/>
        <w:rPr>
          <w:sz w:val="28"/>
          <w:szCs w:val="28"/>
        </w:rPr>
      </w:pPr>
      <w:r>
        <w:rPr>
          <w:sz w:val="28"/>
          <w:szCs w:val="28"/>
        </w:rPr>
        <w:t>Лаборатория когнитивной психофизиологии.</w:t>
      </w:r>
    </w:p>
    <w:p w:rsidR="00E02A09" w:rsidRDefault="00E02A09">
      <w:pPr>
        <w:ind w:firstLine="709"/>
        <w:rPr>
          <w:sz w:val="28"/>
          <w:szCs w:val="28"/>
        </w:rPr>
      </w:pPr>
    </w:p>
    <w:p w:rsidR="0088320B" w:rsidRDefault="006768E7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/>
          <w:i/>
          <w:sz w:val="28"/>
          <w:szCs w:val="28"/>
        </w:rPr>
        <w:t>базами для прохождения студентами производственной практики являются также организации и предприятия, с которыми тесно сотрудничает факультет психологии ЮФУ: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>Центр Карьеры ЮФУ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>ГК</w:t>
      </w:r>
      <w:proofErr w:type="gramStart"/>
      <w:r w:rsidRPr="00C41C28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spellStart"/>
      <w:proofErr w:type="gramEnd"/>
      <w:r w:rsidRPr="00C41C28">
        <w:rPr>
          <w:rFonts w:ascii="Times New Roman" w:hAnsi="Times New Roman"/>
          <w:color w:val="000000"/>
          <w:sz w:val="28"/>
          <w:szCs w:val="28"/>
        </w:rPr>
        <w:t>Гэндальф</w:t>
      </w:r>
      <w:proofErr w:type="spellEnd"/>
      <w:r w:rsidRPr="00C41C28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 xml:space="preserve">«Сбербанк России»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 xml:space="preserve">МБУ «Центр </w:t>
      </w:r>
      <w:proofErr w:type="spellStart"/>
      <w:r w:rsidRPr="00C41C28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C41C28">
        <w:rPr>
          <w:rFonts w:ascii="Times New Roman" w:hAnsi="Times New Roman"/>
          <w:color w:val="000000"/>
          <w:sz w:val="28"/>
          <w:szCs w:val="28"/>
        </w:rPr>
        <w:t xml:space="preserve"> - педагогической </w:t>
      </w:r>
      <w:proofErr w:type="gramStart"/>
      <w:r w:rsidRPr="00C41C28">
        <w:rPr>
          <w:rFonts w:ascii="Times New Roman" w:hAnsi="Times New Roman"/>
          <w:color w:val="000000"/>
          <w:sz w:val="28"/>
          <w:szCs w:val="28"/>
        </w:rPr>
        <w:t>медицинской  и</w:t>
      </w:r>
      <w:proofErr w:type="gramEnd"/>
      <w:r w:rsidRPr="00C41C28">
        <w:rPr>
          <w:rFonts w:ascii="Times New Roman" w:hAnsi="Times New Roman"/>
          <w:color w:val="000000"/>
          <w:sz w:val="28"/>
          <w:szCs w:val="28"/>
        </w:rPr>
        <w:t xml:space="preserve"> социальной помощи» г. Ростова - на –Дону. 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41C28">
        <w:rPr>
          <w:rFonts w:ascii="Times New Roman" w:hAnsi="Times New Roman"/>
          <w:sz w:val="28"/>
          <w:szCs w:val="28"/>
        </w:rPr>
        <w:t>ГБУСОН РО «Центр социальной помощи семье и детям» г. Ростова - на - Дону.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41C28">
        <w:rPr>
          <w:rFonts w:ascii="Times New Roman" w:hAnsi="Times New Roman"/>
          <w:sz w:val="28"/>
          <w:szCs w:val="28"/>
        </w:rPr>
        <w:t xml:space="preserve">ООО </w:t>
      </w:r>
      <w:proofErr w:type="gramStart"/>
      <w:r w:rsidRPr="00C41C28">
        <w:rPr>
          <w:rFonts w:ascii="Times New Roman" w:hAnsi="Times New Roman"/>
          <w:sz w:val="28"/>
          <w:szCs w:val="28"/>
        </w:rPr>
        <w:t>« Донской</w:t>
      </w:r>
      <w:proofErr w:type="gramEnd"/>
      <w:r w:rsidRPr="00C41C28">
        <w:rPr>
          <w:rFonts w:ascii="Times New Roman" w:hAnsi="Times New Roman"/>
          <w:sz w:val="28"/>
          <w:szCs w:val="28"/>
        </w:rPr>
        <w:t xml:space="preserve"> центр НЛП »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  <w:tab w:val="left" w:pos="1133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41C28">
        <w:rPr>
          <w:rFonts w:ascii="Times New Roman" w:hAnsi="Times New Roman"/>
          <w:sz w:val="28"/>
          <w:szCs w:val="28"/>
        </w:rPr>
        <w:t xml:space="preserve">«Центр экстренной психологической </w:t>
      </w:r>
      <w:proofErr w:type="gramStart"/>
      <w:r w:rsidRPr="00C41C28">
        <w:rPr>
          <w:rFonts w:ascii="Times New Roman" w:hAnsi="Times New Roman"/>
          <w:sz w:val="28"/>
          <w:szCs w:val="28"/>
        </w:rPr>
        <w:t>помощи  Министерства</w:t>
      </w:r>
      <w:proofErr w:type="gramEnd"/>
      <w:r w:rsidRPr="00C41C28">
        <w:rPr>
          <w:rFonts w:ascii="Times New Roman" w:hAnsi="Times New Roman"/>
          <w:sz w:val="28"/>
          <w:szCs w:val="28"/>
        </w:rPr>
        <w:t xml:space="preserve"> РФ по делам гражданской обороны ,чрезвычайным ситуациям и ликвидации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41C28">
        <w:rPr>
          <w:rFonts w:ascii="Times New Roman" w:hAnsi="Times New Roman"/>
          <w:sz w:val="28"/>
          <w:szCs w:val="28"/>
        </w:rPr>
        <w:t>Центр лечебной педагогики и социальной терапии «</w:t>
      </w:r>
      <w:proofErr w:type="spellStart"/>
      <w:r w:rsidRPr="00C41C28">
        <w:rPr>
          <w:rFonts w:ascii="Times New Roman" w:hAnsi="Times New Roman"/>
          <w:sz w:val="28"/>
          <w:szCs w:val="28"/>
        </w:rPr>
        <w:t>СВеЧа</w:t>
      </w:r>
      <w:proofErr w:type="spellEnd"/>
      <w:r w:rsidRPr="00C41C28">
        <w:rPr>
          <w:rFonts w:ascii="Times New Roman" w:hAnsi="Times New Roman"/>
          <w:sz w:val="28"/>
          <w:szCs w:val="28"/>
        </w:rPr>
        <w:t xml:space="preserve">»;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41C28">
        <w:rPr>
          <w:rFonts w:ascii="Times New Roman" w:hAnsi="Times New Roman"/>
          <w:sz w:val="28"/>
          <w:szCs w:val="28"/>
        </w:rPr>
        <w:t xml:space="preserve">ГОУСОН Ростовский психоневрологический интернат №1;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>Центр Временного содержания для несовершеннолетних правонарушителей при ГУ МВД России по Ростовской области.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>ЗАО «Русская телефонная компания»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-142"/>
          <w:tab w:val="right" w:pos="0"/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 xml:space="preserve">ГКОУ РО «Ростовский областной центр образования </w:t>
      </w:r>
      <w:proofErr w:type="spellStart"/>
      <w:r w:rsidRPr="00C41C28">
        <w:rPr>
          <w:rFonts w:ascii="Times New Roman" w:hAnsi="Times New Roman"/>
          <w:color w:val="000000"/>
          <w:sz w:val="28"/>
          <w:szCs w:val="28"/>
        </w:rPr>
        <w:t>неслышащих</w:t>
      </w:r>
      <w:proofErr w:type="spellEnd"/>
      <w:r w:rsidRPr="00C41C28">
        <w:rPr>
          <w:rFonts w:ascii="Times New Roman" w:hAnsi="Times New Roman"/>
          <w:color w:val="000000"/>
          <w:sz w:val="28"/>
          <w:szCs w:val="28"/>
        </w:rPr>
        <w:t xml:space="preserve"> детей.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1C28">
        <w:rPr>
          <w:rFonts w:ascii="Times New Roman" w:hAnsi="Times New Roman"/>
          <w:color w:val="000000"/>
          <w:sz w:val="28"/>
          <w:szCs w:val="28"/>
        </w:rPr>
        <w:t>МОУ  СОШ</w:t>
      </w:r>
      <w:proofErr w:type="gramEnd"/>
      <w:r w:rsidRPr="00C41C28">
        <w:rPr>
          <w:rFonts w:ascii="Times New Roman" w:hAnsi="Times New Roman"/>
          <w:color w:val="000000"/>
          <w:sz w:val="28"/>
          <w:szCs w:val="28"/>
        </w:rPr>
        <w:t xml:space="preserve"> №103 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1C28">
        <w:rPr>
          <w:rFonts w:ascii="Times New Roman" w:hAnsi="Times New Roman"/>
          <w:color w:val="000000"/>
          <w:sz w:val="28"/>
          <w:szCs w:val="28"/>
        </w:rPr>
        <w:t>МОУ  СОШ</w:t>
      </w:r>
      <w:proofErr w:type="gramEnd"/>
      <w:r w:rsidRPr="00C41C28">
        <w:rPr>
          <w:rFonts w:ascii="Times New Roman" w:hAnsi="Times New Roman"/>
          <w:color w:val="000000"/>
          <w:sz w:val="28"/>
          <w:szCs w:val="28"/>
        </w:rPr>
        <w:t xml:space="preserve">  №112 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-142"/>
          <w:tab w:val="right" w:pos="0"/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1C28">
        <w:rPr>
          <w:rFonts w:ascii="Times New Roman" w:hAnsi="Times New Roman"/>
          <w:color w:val="000000"/>
          <w:sz w:val="28"/>
          <w:szCs w:val="28"/>
        </w:rPr>
        <w:t>МОУ  СОШ</w:t>
      </w:r>
      <w:proofErr w:type="gramEnd"/>
      <w:r w:rsidRPr="00C41C28">
        <w:rPr>
          <w:rFonts w:ascii="Times New Roman" w:hAnsi="Times New Roman"/>
          <w:color w:val="000000"/>
          <w:sz w:val="28"/>
          <w:szCs w:val="28"/>
        </w:rPr>
        <w:t xml:space="preserve">  №87   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1C28">
        <w:rPr>
          <w:rFonts w:ascii="Times New Roman" w:hAnsi="Times New Roman"/>
          <w:color w:val="000000"/>
          <w:sz w:val="28"/>
          <w:szCs w:val="28"/>
        </w:rPr>
        <w:t xml:space="preserve">« </w:t>
      </w:r>
      <w:proofErr w:type="spellStart"/>
      <w:r w:rsidRPr="00C41C28">
        <w:rPr>
          <w:rFonts w:ascii="Times New Roman" w:hAnsi="Times New Roman"/>
          <w:color w:val="000000"/>
          <w:sz w:val="28"/>
          <w:szCs w:val="28"/>
        </w:rPr>
        <w:t>ОООТурагент</w:t>
      </w:r>
      <w:proofErr w:type="spellEnd"/>
      <w:proofErr w:type="gramEnd"/>
      <w:r w:rsidRPr="00C41C28">
        <w:rPr>
          <w:rFonts w:ascii="Times New Roman" w:hAnsi="Times New Roman"/>
          <w:color w:val="000000"/>
          <w:sz w:val="28"/>
          <w:szCs w:val="28"/>
        </w:rPr>
        <w:t xml:space="preserve"> 007»</w:t>
      </w:r>
    </w:p>
    <w:p w:rsidR="00E02A09" w:rsidRPr="00C41C28" w:rsidRDefault="00E02A09" w:rsidP="00E02A09">
      <w:pPr>
        <w:pStyle w:val="af1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41C28">
        <w:rPr>
          <w:rFonts w:ascii="Times New Roman" w:hAnsi="Times New Roman"/>
          <w:color w:val="000000"/>
          <w:sz w:val="28"/>
          <w:szCs w:val="28"/>
        </w:rPr>
        <w:t>Военный комиссариат Ростовской области.</w:t>
      </w:r>
    </w:p>
    <w:p w:rsidR="0088320B" w:rsidRDefault="0088320B" w:rsidP="00E02A09">
      <w:pPr>
        <w:rPr>
          <w:i/>
        </w:rPr>
      </w:pPr>
    </w:p>
    <w:p w:rsidR="0088320B" w:rsidRDefault="0088320B">
      <w:pPr>
        <w:rPr>
          <w:b/>
        </w:rPr>
      </w:pPr>
    </w:p>
    <w:p w:rsidR="0088320B" w:rsidRDefault="0067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Компетенции обучающегося, формируемые в результате прохождения производственной практики.</w:t>
      </w:r>
    </w:p>
    <w:p w:rsidR="0088320B" w:rsidRDefault="006768E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обучающийся должен приобрести следующие практические навыки, умения, универсальные и </w:t>
      </w:r>
      <w:r>
        <w:rPr>
          <w:spacing w:val="-3"/>
          <w:sz w:val="28"/>
          <w:szCs w:val="28"/>
        </w:rPr>
        <w:t>профессиональные компетенции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bookmarkStart w:id="3" w:name="_GoBack"/>
      <w:bookmarkEnd w:id="3"/>
    </w:p>
    <w:p w:rsidR="0088320B" w:rsidRDefault="0088320B">
      <w:pPr>
        <w:rPr>
          <w:sz w:val="28"/>
          <w:szCs w:val="28"/>
        </w:rPr>
      </w:pPr>
    </w:p>
    <w:p w:rsidR="0006686D" w:rsidRPr="0006686D" w:rsidRDefault="0006686D" w:rsidP="0006686D">
      <w:pPr>
        <w:pStyle w:val="a9"/>
        <w:widowControl/>
        <w:numPr>
          <w:ilvl w:val="0"/>
          <w:numId w:val="22"/>
        </w:numPr>
        <w:shd w:val="clear" w:color="auto" w:fill="FFFFFF"/>
        <w:suppressAutoHyphens w:val="0"/>
        <w:spacing w:after="0" w:line="276" w:lineRule="auto"/>
        <w:ind w:right="40"/>
        <w:rPr>
          <w:sz w:val="28"/>
        </w:rPr>
      </w:pPr>
      <w:r w:rsidRPr="0006686D">
        <w:rPr>
          <w:sz w:val="28"/>
        </w:rPr>
        <w:lastRenderedPageBreak/>
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BA696D" w:rsidRPr="00BA696D" w:rsidRDefault="00BA696D" w:rsidP="00BA696D">
      <w:pPr>
        <w:pStyle w:val="a9"/>
        <w:widowControl/>
        <w:numPr>
          <w:ilvl w:val="0"/>
          <w:numId w:val="22"/>
        </w:numPr>
        <w:shd w:val="clear" w:color="auto" w:fill="FFFFFF"/>
        <w:suppressAutoHyphens w:val="0"/>
        <w:spacing w:after="0" w:line="276" w:lineRule="auto"/>
        <w:ind w:right="20"/>
        <w:rPr>
          <w:rFonts w:ascii="MingLiU_HKSCS"/>
          <w:sz w:val="28"/>
        </w:rPr>
      </w:pPr>
      <w:r w:rsidRPr="00BA696D">
        <w:rPr>
          <w:sz w:val="28"/>
        </w:rPr>
        <w:t>способностью к постановке профессиональных задач в области научно- исследовательской и практической деятельности (</w:t>
      </w:r>
      <w:r w:rsidR="00887424">
        <w:rPr>
          <w:sz w:val="28"/>
        </w:rPr>
        <w:t>ПК</w:t>
      </w:r>
      <w:r w:rsidRPr="00BA696D">
        <w:rPr>
          <w:sz w:val="28"/>
        </w:rPr>
        <w:t>-6);</w:t>
      </w:r>
    </w:p>
    <w:p w:rsidR="00BA696D" w:rsidRPr="00BA696D" w:rsidRDefault="00BA696D" w:rsidP="00BA696D">
      <w:pPr>
        <w:pStyle w:val="a9"/>
        <w:widowControl/>
        <w:numPr>
          <w:ilvl w:val="0"/>
          <w:numId w:val="22"/>
        </w:numPr>
        <w:shd w:val="clear" w:color="auto" w:fill="FFFFFF"/>
        <w:suppressAutoHyphens w:val="0"/>
        <w:spacing w:after="0" w:line="276" w:lineRule="auto"/>
        <w:ind w:right="20"/>
        <w:rPr>
          <w:rFonts w:ascii="MingLiU_HKSCS"/>
          <w:sz w:val="28"/>
        </w:rPr>
      </w:pPr>
      <w:r w:rsidRPr="00BA696D">
        <w:rPr>
          <w:sz w:val="28"/>
        </w:rPr>
        <w:t xml:space="preserve">способностью к участию в проведении психологических исследований на основе применения </w:t>
      </w:r>
      <w:proofErr w:type="spellStart"/>
      <w:r w:rsidRPr="00BA696D">
        <w:rPr>
          <w:sz w:val="28"/>
        </w:rPr>
        <w:t>обшепрофессиональных</w:t>
      </w:r>
      <w:proofErr w:type="spellEnd"/>
      <w:r w:rsidRPr="00BA696D">
        <w:rPr>
          <w:sz w:val="28"/>
        </w:rPr>
        <w:t xml:space="preserve"> знаний и умений в различных научных и научно-практических областях психологии (ПК-7);</w:t>
      </w:r>
    </w:p>
    <w:p w:rsidR="00BA696D" w:rsidRPr="00BA696D" w:rsidRDefault="00BA696D" w:rsidP="00BA696D">
      <w:pPr>
        <w:pStyle w:val="31"/>
        <w:numPr>
          <w:ilvl w:val="0"/>
          <w:numId w:val="22"/>
        </w:numPr>
        <w:spacing w:line="276" w:lineRule="auto"/>
        <w:ind w:right="20"/>
        <w:jc w:val="both"/>
        <w:rPr>
          <w:rFonts w:eastAsia="Times New Roman"/>
          <w:color w:val="00000A"/>
          <w:sz w:val="28"/>
          <w:szCs w:val="24"/>
          <w:lang w:eastAsia="ru-RU"/>
        </w:rPr>
      </w:pPr>
      <w:r w:rsidRPr="00BA696D">
        <w:rPr>
          <w:rFonts w:eastAsia="Times New Roman"/>
          <w:color w:val="00000A"/>
          <w:sz w:val="28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88320B" w:rsidRDefault="006768E7">
      <w:pPr>
        <w:shd w:val="clear" w:color="auto" w:fill="FFFFFF"/>
        <w:spacing w:before="274" w:line="274" w:lineRule="exact"/>
        <w:ind w:left="178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>В результате производственной практики студент должен:</w:t>
      </w:r>
    </w:p>
    <w:p w:rsidR="0088320B" w:rsidRDefault="006768E7">
      <w:pPr>
        <w:shd w:val="clear" w:color="auto" w:fill="FFFFFF"/>
        <w:spacing w:before="5" w:line="274" w:lineRule="exact"/>
        <w:ind w:left="16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Знать: </w:t>
      </w:r>
      <w:r>
        <w:rPr>
          <w:sz w:val="28"/>
          <w:szCs w:val="28"/>
        </w:rPr>
        <w:t xml:space="preserve">методы изучения и описания закономерностей функционирования и развития психики с </w:t>
      </w:r>
      <w:proofErr w:type="gramStart"/>
      <w:r>
        <w:rPr>
          <w:sz w:val="28"/>
          <w:szCs w:val="28"/>
        </w:rPr>
        <w:t>позиций  существующих</w:t>
      </w:r>
      <w:proofErr w:type="gramEnd"/>
      <w:r>
        <w:rPr>
          <w:sz w:val="28"/>
          <w:szCs w:val="28"/>
        </w:rPr>
        <w:t xml:space="preserve"> в  отечественной  и  зарубежной  науке подходов;</w:t>
      </w:r>
    </w:p>
    <w:p w:rsidR="0088320B" w:rsidRDefault="006768E7">
      <w:pPr>
        <w:shd w:val="clear" w:color="auto" w:fill="FFFFFF"/>
        <w:spacing w:line="274" w:lineRule="exact"/>
        <w:ind w:left="178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психологические технологии, позволяющие решать типовые задачи в различных областях </w:t>
      </w:r>
      <w:r>
        <w:rPr>
          <w:spacing w:val="-3"/>
          <w:sz w:val="28"/>
          <w:szCs w:val="28"/>
        </w:rPr>
        <w:t>практики;</w:t>
      </w:r>
    </w:p>
    <w:p w:rsidR="0088320B" w:rsidRDefault="006768E7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Уметь:  </w:t>
      </w:r>
      <w:r>
        <w:rPr>
          <w:sz w:val="28"/>
          <w:szCs w:val="28"/>
        </w:rPr>
        <w:t>использовать</w:t>
      </w:r>
      <w:proofErr w:type="gramEnd"/>
      <w:r>
        <w:rPr>
          <w:sz w:val="28"/>
          <w:szCs w:val="28"/>
        </w:rPr>
        <w:t xml:space="preserve">  основные  психологические  методы  для  решения  научных  и  практических задач; </w:t>
      </w:r>
    </w:p>
    <w:p w:rsidR="0088320B" w:rsidRDefault="006768E7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r>
        <w:rPr>
          <w:sz w:val="28"/>
          <w:szCs w:val="28"/>
        </w:rPr>
        <w:t xml:space="preserve">получать, обрабатывать и интерпретировать данные исследований с </w:t>
      </w:r>
      <w:proofErr w:type="gramStart"/>
      <w:r>
        <w:rPr>
          <w:sz w:val="28"/>
          <w:szCs w:val="28"/>
        </w:rPr>
        <w:t>помощью  математико</w:t>
      </w:r>
      <w:proofErr w:type="gramEnd"/>
      <w:r>
        <w:rPr>
          <w:sz w:val="28"/>
          <w:szCs w:val="28"/>
        </w:rPr>
        <w:t xml:space="preserve">-статистического  аппарата; </w:t>
      </w:r>
    </w:p>
    <w:p w:rsidR="0088320B" w:rsidRDefault="006768E7">
      <w:pPr>
        <w:shd w:val="clear" w:color="auto" w:fill="FFFFFF"/>
        <w:spacing w:before="5" w:line="274" w:lineRule="exact"/>
        <w:ind w:left="187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профессионально  воздействовать</w:t>
      </w:r>
      <w:proofErr w:type="gramEnd"/>
      <w:r>
        <w:rPr>
          <w:sz w:val="28"/>
          <w:szCs w:val="28"/>
        </w:rPr>
        <w:t xml:space="preserve">  на уровень   развития   и   особенности   познавательной   и   личностной   сферы   с   целью гармонизации психического функционирования человека; </w:t>
      </w:r>
    </w:p>
    <w:p w:rsidR="0088320B" w:rsidRDefault="006768E7">
      <w:pPr>
        <w:shd w:val="clear" w:color="auto" w:fill="FFFFFF"/>
        <w:spacing w:before="5" w:line="274" w:lineRule="exact"/>
        <w:ind w:left="187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составлять отчет о результатах исследования, диагностического обследовании и оказания воздействия в соответствии с </w:t>
      </w:r>
      <w:r>
        <w:rPr>
          <w:spacing w:val="-1"/>
          <w:sz w:val="28"/>
          <w:szCs w:val="28"/>
        </w:rPr>
        <w:t>общепринятыми в психологии требованиями.</w:t>
      </w:r>
    </w:p>
    <w:p w:rsidR="0088320B" w:rsidRDefault="006768E7">
      <w:pPr>
        <w:shd w:val="clear" w:color="auto" w:fill="FFFFFF"/>
        <w:spacing w:line="274" w:lineRule="exact"/>
        <w:ind w:left="149"/>
        <w:rPr>
          <w:spacing w:val="-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Владеть:   </w:t>
      </w:r>
      <w:r>
        <w:rPr>
          <w:sz w:val="28"/>
          <w:szCs w:val="28"/>
        </w:rPr>
        <w:t xml:space="preserve">   основными   психологическими  методами и  приемами диагностики, профилактики, экспертизы, коррекции психологических свойств и состояний, характеристик психических процессов, различных </w:t>
      </w:r>
      <w:r>
        <w:rPr>
          <w:spacing w:val="-1"/>
          <w:sz w:val="28"/>
          <w:szCs w:val="28"/>
        </w:rPr>
        <w:t xml:space="preserve">видов деятельности индивидов и групп; </w:t>
      </w:r>
    </w:p>
    <w:p w:rsidR="0088320B" w:rsidRDefault="0088320B">
      <w:pPr>
        <w:rPr>
          <w:b/>
          <w:sz w:val="28"/>
          <w:szCs w:val="28"/>
        </w:rPr>
      </w:pPr>
    </w:p>
    <w:p w:rsidR="0088320B" w:rsidRDefault="006768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Структура и содержание производственной практики </w:t>
      </w:r>
      <w:r>
        <w:rPr>
          <w:sz w:val="28"/>
          <w:szCs w:val="28"/>
        </w:rPr>
        <w:t>Общая трудоемкость производственной практики составляет 4,5 зачетных единиц 162 часа.</w:t>
      </w:r>
    </w:p>
    <w:p w:rsidR="0088320B" w:rsidRDefault="0088320B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36"/>
        <w:gridCol w:w="3911"/>
        <w:gridCol w:w="1933"/>
        <w:gridCol w:w="2344"/>
      </w:tblGrid>
      <w:tr w:rsidR="0088320B">
        <w:trPr>
          <w:trHeight w:val="122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ind w:firstLine="0"/>
              <w:rPr>
                <w:b/>
              </w:rPr>
            </w:pPr>
          </w:p>
          <w:p w:rsidR="0088320B" w:rsidRDefault="006768E7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  <w:p w:rsidR="0088320B" w:rsidRDefault="006768E7">
            <w:pPr>
              <w:ind w:firstLine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88320B" w:rsidRDefault="0088320B">
            <w:pPr>
              <w:ind w:firstLine="0"/>
              <w:jc w:val="center"/>
              <w:rPr>
                <w:b/>
              </w:rPr>
            </w:pPr>
          </w:p>
          <w:p w:rsidR="0088320B" w:rsidRDefault="00676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Разделы (этапы) практики. Виды производственной работы на практике, включая самостоятельную работу студентов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320B" w:rsidRDefault="00676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  <w:p w:rsidR="0088320B" w:rsidRDefault="00676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(в часах)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текущего</w:t>
            </w:r>
          </w:p>
          <w:p w:rsidR="0088320B" w:rsidRDefault="006768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88320B">
        <w:trPr>
          <w:trHeight w:val="89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ind w:left="400" w:firstLine="0"/>
            </w:pPr>
            <w:r>
              <w:lastRenderedPageBreak/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ind w:left="400" w:firstLine="0"/>
            </w:pPr>
            <w:r>
              <w:rPr>
                <w:i/>
                <w:sz w:val="28"/>
              </w:rPr>
              <w:t>Подготовительный этап</w:t>
            </w:r>
            <w:r>
              <w:t xml:space="preserve"> </w:t>
            </w:r>
          </w:p>
          <w:p w:rsidR="0088320B" w:rsidRDefault="006768E7">
            <w:pPr>
              <w:ind w:firstLine="0"/>
            </w:pPr>
            <w:r>
              <w:t xml:space="preserve">1) Инструктаж по технике безопасности, </w:t>
            </w:r>
          </w:p>
          <w:p w:rsidR="0088320B" w:rsidRDefault="006768E7">
            <w:pPr>
              <w:widowControl/>
              <w:ind w:firstLine="0"/>
            </w:pPr>
            <w:r>
              <w:t xml:space="preserve"> 2) Проведение организационного собрания: знакомство студентов с программой практики, правами и обязанностями руководителя практики, правами и обязанностями студентов, требованиями к отчетным материалам, условиями защиты практики и местами ее проведения;</w:t>
            </w:r>
          </w:p>
          <w:p w:rsidR="0088320B" w:rsidRDefault="006768E7">
            <w:pPr>
              <w:widowControl/>
              <w:ind w:firstLine="0"/>
            </w:pPr>
            <w:r>
              <w:t>3) Составление плана-графика прохождения практики</w:t>
            </w:r>
          </w:p>
          <w:p w:rsidR="0088320B" w:rsidRDefault="0088320B">
            <w:pPr>
              <w:ind w:left="400" w:firstLine="0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2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4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ind w:firstLine="0"/>
            </w:pPr>
            <w:r>
              <w:t>Учёт посещаемости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Учёт посещаемости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Представление плана-графика руководителю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</w:tc>
      </w:tr>
      <w:tr w:rsidR="0088320B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ind w:left="400" w:firstLine="0"/>
            </w:pPr>
            <w: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widowControl/>
              <w:shd w:val="clear" w:color="auto" w:fill="FFFFFF"/>
              <w:ind w:left="36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Основной этап</w:t>
            </w:r>
          </w:p>
          <w:p w:rsidR="0088320B" w:rsidRDefault="0088320B">
            <w:pPr>
              <w:widowControl/>
              <w:shd w:val="clear" w:color="auto" w:fill="FFFFFF"/>
              <w:ind w:left="1440" w:firstLine="0"/>
            </w:pPr>
          </w:p>
          <w:p w:rsidR="0088320B" w:rsidRDefault="006768E7">
            <w:pPr>
              <w:pStyle w:val="af"/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 xml:space="preserve">описание и анализ форм организации взаимодействий </w:t>
            </w:r>
            <w:proofErr w:type="gramStart"/>
            <w:r>
              <w:rPr>
                <w:spacing w:val="-3"/>
              </w:rPr>
              <w:t>в  изучаемых</w:t>
            </w:r>
            <w:proofErr w:type="gramEnd"/>
            <w:r>
              <w:rPr>
                <w:spacing w:val="-3"/>
              </w:rPr>
              <w:t xml:space="preserve"> производственных коллективах;</w:t>
            </w:r>
          </w:p>
          <w:p w:rsidR="0088320B" w:rsidRDefault="006768E7">
            <w:pPr>
              <w:pStyle w:val="af"/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>проведение исследовательской или диагностической работы, направленной на выявление и анализ психологических проблем, затрудняющих деятельность отдельных людей и/или функционирование организации;</w:t>
            </w:r>
          </w:p>
          <w:p w:rsidR="0088320B" w:rsidRDefault="006768E7">
            <w:pPr>
              <w:pStyle w:val="af"/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 xml:space="preserve">проведение </w:t>
            </w:r>
            <w:proofErr w:type="spellStart"/>
            <w:r>
              <w:rPr>
                <w:spacing w:val="-3"/>
              </w:rPr>
              <w:t>диагностико</w:t>
            </w:r>
            <w:proofErr w:type="spellEnd"/>
            <w:r>
              <w:rPr>
                <w:spacing w:val="-3"/>
              </w:rPr>
              <w:t>-оптимизационных работ с отдельными людьми и/или с персоналом организации в целом;</w:t>
            </w:r>
          </w:p>
          <w:p w:rsidR="0088320B" w:rsidRDefault="006768E7">
            <w:pPr>
              <w:numPr>
                <w:ilvl w:val="0"/>
                <w:numId w:val="11"/>
              </w:numPr>
              <w:rPr>
                <w:spacing w:val="-3"/>
              </w:rPr>
            </w:pPr>
            <w:r>
              <w:rPr>
                <w:spacing w:val="-3"/>
              </w:rPr>
              <w:t>ознакомление с нормативно-правовыми документами и использование их при осуществлении профессиональной деятельности.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30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40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40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Промежуточный отчёт</w:t>
            </w: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Промежуточный отчёт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Промежуточный отчёт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Промежуточный отчёт</w:t>
            </w:r>
          </w:p>
          <w:p w:rsidR="0088320B" w:rsidRDefault="0088320B">
            <w:pPr>
              <w:ind w:firstLine="0"/>
            </w:pPr>
          </w:p>
        </w:tc>
      </w:tr>
      <w:tr w:rsidR="0088320B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ind w:left="400" w:firstLine="0"/>
            </w:pPr>
            <w: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6768E7">
            <w:pPr>
              <w:spacing w:after="240"/>
              <w:ind w:left="360" w:firstLine="0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Заключительный этап</w:t>
            </w:r>
            <w:r>
              <w:rPr>
                <w:sz w:val="28"/>
              </w:rPr>
              <w:t xml:space="preserve"> </w:t>
            </w:r>
          </w:p>
          <w:p w:rsidR="0088320B" w:rsidRDefault="006768E7">
            <w:pPr>
              <w:widowControl/>
              <w:numPr>
                <w:ilvl w:val="0"/>
                <w:numId w:val="12"/>
              </w:numPr>
              <w:rPr>
                <w:i/>
                <w:sz w:val="28"/>
              </w:rPr>
            </w:pPr>
            <w:r>
              <w:lastRenderedPageBreak/>
              <w:t>Подготовка итогового</w:t>
            </w:r>
            <w:r>
              <w:rPr>
                <w:sz w:val="28"/>
              </w:rPr>
              <w:t xml:space="preserve"> </w:t>
            </w:r>
            <w:r>
              <w:t>отчета по практике.</w:t>
            </w:r>
            <w:r>
              <w:rPr>
                <w:i/>
                <w:sz w:val="28"/>
              </w:rPr>
              <w:t xml:space="preserve"> </w:t>
            </w:r>
          </w:p>
          <w:p w:rsidR="0088320B" w:rsidRDefault="006768E7">
            <w:pPr>
              <w:widowControl/>
              <w:numPr>
                <w:ilvl w:val="0"/>
                <w:numId w:val="12"/>
              </w:numPr>
            </w:pPr>
            <w:r>
              <w:t>Проведение заключительного собрания, на котором представляются и обсуждаются отчетные материалы студентов о прохождении практики в установленной форме;</w:t>
            </w:r>
          </w:p>
          <w:p w:rsidR="0088320B" w:rsidRDefault="006768E7">
            <w:pPr>
              <w:widowControl/>
              <w:numPr>
                <w:ilvl w:val="0"/>
                <w:numId w:val="12"/>
              </w:numPr>
            </w:pPr>
            <w:r>
              <w:t>Анализ отчетных материалов студентов (дневник прохождения практики, отчет), аттестация в ходе собеседования по каждому виду работ, выставление итоговой оценки по практике.</w:t>
            </w:r>
          </w:p>
          <w:p w:rsidR="0088320B" w:rsidRDefault="0088320B">
            <w:pPr>
              <w:ind w:left="400" w:firstLine="0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16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4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6768E7">
            <w:pPr>
              <w:ind w:firstLine="0"/>
            </w:pPr>
            <w:r>
              <w:t>Итоговый отчёт</w:t>
            </w:r>
          </w:p>
          <w:p w:rsidR="0088320B" w:rsidRDefault="006768E7">
            <w:pPr>
              <w:ind w:firstLine="0"/>
            </w:pPr>
            <w:r>
              <w:t>Зачёт</w:t>
            </w: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  <w:p w:rsidR="0088320B" w:rsidRDefault="0088320B">
            <w:pPr>
              <w:ind w:firstLine="0"/>
            </w:pPr>
          </w:p>
        </w:tc>
      </w:tr>
    </w:tbl>
    <w:p w:rsidR="0088320B" w:rsidRDefault="0088320B">
      <w:pPr>
        <w:rPr>
          <w:i/>
          <w:sz w:val="28"/>
          <w:szCs w:val="28"/>
        </w:rPr>
      </w:pPr>
    </w:p>
    <w:p w:rsidR="0088320B" w:rsidRDefault="0067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Н</w:t>
      </w:r>
      <w:r>
        <w:rPr>
          <w:b/>
          <w:spacing w:val="-3"/>
          <w:sz w:val="28"/>
          <w:szCs w:val="28"/>
        </w:rPr>
        <w:t>аучно-исследовательские и научно-производственные</w:t>
      </w:r>
      <w:r>
        <w:rPr>
          <w:b/>
          <w:sz w:val="28"/>
          <w:szCs w:val="28"/>
        </w:rPr>
        <w:t xml:space="preserve"> технологии, используемые на производственной практике </w:t>
      </w:r>
    </w:p>
    <w:p w:rsidR="0088320B" w:rsidRDefault="006768E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ходе </w:t>
      </w:r>
      <w:proofErr w:type="gramStart"/>
      <w:r>
        <w:rPr>
          <w:sz w:val="28"/>
          <w:szCs w:val="28"/>
        </w:rPr>
        <w:t>производственной  практики</w:t>
      </w:r>
      <w:proofErr w:type="gramEnd"/>
      <w:r>
        <w:rPr>
          <w:sz w:val="28"/>
          <w:szCs w:val="28"/>
        </w:rPr>
        <w:t xml:space="preserve">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студентов.</w:t>
      </w:r>
    </w:p>
    <w:p w:rsidR="0088320B" w:rsidRDefault="006768E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производственной практики используются следующие образовательные технологии:</w:t>
      </w:r>
    </w:p>
    <w:p w:rsidR="0088320B" w:rsidRDefault="006768E7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интерактивное выступление (предполагает выступления студентов и ответы на вопросы по результатам выступления, собственную рефлексию выступления);</w:t>
      </w:r>
    </w:p>
    <w:p w:rsidR="0088320B" w:rsidRDefault="006768E7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групповое обсуждение.</w:t>
      </w:r>
    </w:p>
    <w:p w:rsidR="0088320B" w:rsidRDefault="006768E7">
      <w:pPr>
        <w:pStyle w:val="ad"/>
        <w:spacing w:before="28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Используется метод </w:t>
      </w:r>
      <w:proofErr w:type="gramStart"/>
      <w:r>
        <w:rPr>
          <w:color w:val="000000"/>
          <w:sz w:val="28"/>
          <w:szCs w:val="28"/>
        </w:rPr>
        <w:t>проектов  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study</w:t>
      </w:r>
      <w:r>
        <w:rPr>
          <w:color w:val="000000"/>
          <w:sz w:val="28"/>
          <w:szCs w:val="28"/>
        </w:rPr>
        <w:t xml:space="preserve"> (анализ конкретных ситуаций). В рамках самостоятельной работы также предполагается использование метода проектов ч</w:t>
      </w:r>
      <w:r>
        <w:rPr>
          <w:sz w:val="28"/>
          <w:szCs w:val="28"/>
        </w:rPr>
        <w:t>ерез детальную разработку того или иного аспекта исследования. Результаты самостоятельной работы представляются в итоговом отчёте.</w:t>
      </w:r>
    </w:p>
    <w:p w:rsidR="0088320B" w:rsidRDefault="006768E7">
      <w:pPr>
        <w:shd w:val="clear" w:color="auto" w:fill="FFFFFF"/>
        <w:spacing w:line="274" w:lineRule="exact"/>
        <w:ind w:left="14" w:firstLine="706"/>
        <w:rPr>
          <w:sz w:val="28"/>
          <w:szCs w:val="28"/>
        </w:rPr>
      </w:pPr>
      <w:r>
        <w:rPr>
          <w:sz w:val="28"/>
          <w:szCs w:val="28"/>
        </w:rPr>
        <w:t>Информационные и коммуникационные технологии (кейс-метод, мини-дискуссии в группах и др.) уместны при обсуждении проблемных и неоднозначных вопросов, требующих выработки решения в ситуации неопределенности и аргументированного изложения своих взглядов, профессиональной позиции.</w:t>
      </w:r>
    </w:p>
    <w:p w:rsidR="0088320B" w:rsidRDefault="0088320B">
      <w:pPr>
        <w:rPr>
          <w:i/>
          <w:sz w:val="28"/>
          <w:szCs w:val="28"/>
        </w:rPr>
      </w:pPr>
    </w:p>
    <w:p w:rsidR="0088320B" w:rsidRDefault="0088320B">
      <w:pPr>
        <w:ind w:firstLine="360"/>
        <w:rPr>
          <w:b/>
          <w:sz w:val="28"/>
          <w:szCs w:val="28"/>
        </w:rPr>
      </w:pPr>
    </w:p>
    <w:p w:rsidR="0088320B" w:rsidRDefault="0011176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768E7">
        <w:rPr>
          <w:b/>
          <w:sz w:val="28"/>
          <w:szCs w:val="28"/>
        </w:rPr>
        <w:t xml:space="preserve">. Формы промежуточной аттестации (по итогам производственной практики) </w:t>
      </w:r>
    </w:p>
    <w:p w:rsidR="0088320B" w:rsidRDefault="006768E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Нижеперечисленные составляющие отчётности по производственной </w:t>
      </w:r>
      <w:r>
        <w:rPr>
          <w:sz w:val="28"/>
          <w:szCs w:val="28"/>
        </w:rPr>
        <w:lastRenderedPageBreak/>
        <w:t>практике представляются поэтапно в соответствии с планом и графиком прохождения практики.</w:t>
      </w:r>
    </w:p>
    <w:p w:rsidR="0088320B" w:rsidRDefault="006768E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По окончании </w:t>
      </w:r>
      <w:proofErr w:type="gramStart"/>
      <w:r>
        <w:rPr>
          <w:sz w:val="28"/>
          <w:szCs w:val="28"/>
        </w:rPr>
        <w:t>производственной  практики</w:t>
      </w:r>
      <w:proofErr w:type="gramEnd"/>
      <w:r>
        <w:rPr>
          <w:sz w:val="28"/>
          <w:szCs w:val="28"/>
        </w:rPr>
        <w:t xml:space="preserve"> студент составляет письменный отчет о проделанной работе и после утверждения его руководителем практики от организации в течение 2 дней представляет руководителю практики от ЮФУ.</w:t>
      </w:r>
    </w:p>
    <w:p w:rsidR="0088320B" w:rsidRDefault="006768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Отчет должен содержать сведения о конкретно выполненной студентом работе в период прохождения практики и должен быть заверен подписью руководителя базы практики и печатью организации. В отчете должны содержаться следующие сведения:</w:t>
      </w:r>
    </w:p>
    <w:p w:rsidR="0088320B" w:rsidRDefault="006768E7">
      <w:pPr>
        <w:widowControl/>
        <w:numPr>
          <w:ilvl w:val="0"/>
          <w:numId w:val="1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индивидуальный план практики;</w:t>
      </w:r>
    </w:p>
    <w:p w:rsidR="0088320B" w:rsidRDefault="006768E7">
      <w:pPr>
        <w:widowControl/>
        <w:numPr>
          <w:ilvl w:val="0"/>
          <w:numId w:val="1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краткая характеристика базы практики (название и структура учреждения, место психолога в описываемой структуре, должностные обязанности и круг решаемых вопросов психолога);</w:t>
      </w:r>
    </w:p>
    <w:p w:rsidR="0088320B" w:rsidRDefault="006768E7">
      <w:pPr>
        <w:widowControl/>
        <w:numPr>
          <w:ilvl w:val="0"/>
          <w:numId w:val="1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виды выполненных работ и их результаты;</w:t>
      </w:r>
    </w:p>
    <w:p w:rsidR="0088320B" w:rsidRDefault="006768E7">
      <w:pPr>
        <w:widowControl/>
        <w:numPr>
          <w:ilvl w:val="0"/>
          <w:numId w:val="1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самоанализ проделанной работы (наиболее существенные достижения, встреченные трудности, общая оценка итогов практики)</w:t>
      </w:r>
    </w:p>
    <w:p w:rsidR="0088320B" w:rsidRDefault="006768E7">
      <w:pPr>
        <w:widowControl/>
        <w:numPr>
          <w:ilvl w:val="0"/>
          <w:numId w:val="15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заключение, состоящее из замечаний, предложений, научно-практических рекомендаций.</w:t>
      </w:r>
    </w:p>
    <w:p w:rsidR="0088320B" w:rsidRDefault="006768E7">
      <w:pPr>
        <w:tabs>
          <w:tab w:val="left" w:pos="9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Кроме отчета, студенты должны предоставить:</w:t>
      </w:r>
    </w:p>
    <w:p w:rsidR="0088320B" w:rsidRDefault="006768E7">
      <w:pPr>
        <w:widowControl/>
        <w:numPr>
          <w:ilvl w:val="0"/>
          <w:numId w:val="16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практики, подписанный и заверенный печатью организации – базы практики;</w:t>
      </w:r>
    </w:p>
    <w:p w:rsidR="0088320B" w:rsidRDefault="006768E7">
      <w:pPr>
        <w:widowControl/>
        <w:numPr>
          <w:ilvl w:val="0"/>
          <w:numId w:val="16"/>
        </w:numPr>
        <w:tabs>
          <w:tab w:val="left" w:pos="90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заполненные бланки и протоколы проведенных диагностических исследований с примечаниями и комментариями, обработкой и выводами;</w:t>
      </w:r>
    </w:p>
    <w:p w:rsidR="0088320B" w:rsidRDefault="006768E7">
      <w:pPr>
        <w:pStyle w:val="af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Итоговый контроль</w:t>
      </w:r>
      <w:r>
        <w:rPr>
          <w:sz w:val="28"/>
          <w:szCs w:val="28"/>
        </w:rPr>
        <w:t xml:space="preserve"> по производственной практике осуществляется в форме зачёта.</w:t>
      </w:r>
    </w:p>
    <w:p w:rsidR="0088320B" w:rsidRDefault="0088320B">
      <w:pPr>
        <w:rPr>
          <w:b/>
          <w:sz w:val="28"/>
          <w:szCs w:val="28"/>
        </w:rPr>
      </w:pPr>
    </w:p>
    <w:p w:rsidR="0088320B" w:rsidRDefault="0067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17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Учебно-методическое и информационное обеспечение производственной практики </w:t>
      </w:r>
    </w:p>
    <w:p w:rsidR="0088320B" w:rsidRDefault="006768E7">
      <w:r>
        <w:rPr>
          <w:i/>
          <w:sz w:val="28"/>
        </w:rPr>
        <w:t>а) основная литература</w:t>
      </w:r>
      <w:r>
        <w:t>:</w:t>
      </w:r>
    </w:p>
    <w:p w:rsidR="0088320B" w:rsidRDefault="0088320B">
      <w:pPr>
        <w:jc w:val="left"/>
      </w:pPr>
    </w:p>
    <w:p w:rsidR="0088320B" w:rsidRDefault="006768E7">
      <w:pPr>
        <w:pStyle w:val="a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Анастази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Урбина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Психологическое тестирование / Перевод А. Алексеева – СПб.: Питер, 2009 – 688 с. – Серия: Мастера психологии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spacing w:after="0" w:line="274" w:lineRule="exact"/>
        <w:ind w:right="2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Ф.Е. Методологический анализ в психологии – М.: Смысл, МГППУ, 2003 – 240 с.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spacing w:after="0" w:line="274" w:lineRule="exact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Гудвин Дж. Исследование в психологии: методы и планирование. СПБ.: Питер, 2004.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Дружинин В.Н. Экспериментальная психология. – СПб: Питер, 2008.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tabs>
          <w:tab w:val="left" w:pos="662"/>
        </w:tabs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Корнилова Т.В. Введение в психологический эксперимент. - М.: Изд-во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МГУ,ЧеРо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2001.-256 с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tabs>
          <w:tab w:val="left" w:pos="662"/>
        </w:tabs>
        <w:spacing w:after="0" w:line="274" w:lineRule="exact"/>
        <w:ind w:right="14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Корнилова Т.В., Смирнов С.Д. Методологические основы психологии. СПб.: Питер,</w:t>
      </w:r>
      <w:r w:rsidR="00111767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2008.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tabs>
          <w:tab w:val="left" w:pos="662"/>
        </w:tabs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Наследов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 Математические методы психологического исследования. Анализ и интерпретация данных. Учебное пособие.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.:Речь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2008.-389 с.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диагностика: Учебное пособие / Под ред. </w:t>
      </w:r>
      <w:proofErr w:type="spellStart"/>
      <w:r>
        <w:rPr>
          <w:rFonts w:ascii="Times New Roman" w:hAnsi="Times New Roman"/>
          <w:sz w:val="28"/>
          <w:szCs w:val="28"/>
        </w:rPr>
        <w:t>К.М.Гуревича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Е.М.Борисовой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Изд-во УРАО, 2008. - 304 с. </w:t>
      </w:r>
    </w:p>
    <w:p w:rsidR="0088320B" w:rsidRDefault="006768E7">
      <w:pPr>
        <w:pStyle w:val="af1"/>
        <w:numPr>
          <w:ilvl w:val="0"/>
          <w:numId w:val="18"/>
        </w:numPr>
        <w:shd w:val="clear" w:color="auto" w:fill="FFFFFF"/>
        <w:spacing w:after="0" w:line="274" w:lineRule="exact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Соколова Е.Т. Проективные методы исследования личности – М.: Изд-во МГУ, 1987.</w:t>
      </w:r>
    </w:p>
    <w:p w:rsidR="0088320B" w:rsidRDefault="006768E7">
      <w:pPr>
        <w:pStyle w:val="a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Фресс</w:t>
      </w:r>
      <w:proofErr w:type="spellEnd"/>
      <w:r>
        <w:rPr>
          <w:rFonts w:ascii="Times New Roman" w:hAnsi="Times New Roman"/>
          <w:sz w:val="28"/>
          <w:szCs w:val="28"/>
        </w:rPr>
        <w:t xml:space="preserve"> П. Пиаже Ж. Экспериментальная психология – М.: </w:t>
      </w:r>
      <w:proofErr w:type="spellStart"/>
      <w:r>
        <w:rPr>
          <w:rFonts w:ascii="Times New Roman" w:hAnsi="Times New Roman"/>
          <w:sz w:val="28"/>
          <w:szCs w:val="28"/>
        </w:rPr>
        <w:t>Директ</w:t>
      </w:r>
      <w:proofErr w:type="spellEnd"/>
      <w:r>
        <w:rPr>
          <w:rFonts w:ascii="Times New Roman" w:hAnsi="Times New Roman"/>
          <w:sz w:val="28"/>
          <w:szCs w:val="28"/>
        </w:rPr>
        <w:t>-Медиа, 2008.</w:t>
      </w:r>
    </w:p>
    <w:p w:rsidR="0088320B" w:rsidRDefault="0088320B">
      <w:pPr>
        <w:shd w:val="clear" w:color="auto" w:fill="FFFFFF"/>
        <w:tabs>
          <w:tab w:val="left" w:pos="269"/>
        </w:tabs>
        <w:spacing w:before="62" w:line="274" w:lineRule="exact"/>
        <w:ind w:left="24"/>
        <w:rPr>
          <w:bCs/>
          <w:i/>
          <w:spacing w:val="-11"/>
          <w:sz w:val="28"/>
        </w:rPr>
      </w:pPr>
    </w:p>
    <w:p w:rsidR="0088320B" w:rsidRDefault="006768E7">
      <w:pPr>
        <w:shd w:val="clear" w:color="auto" w:fill="FFFFFF"/>
        <w:tabs>
          <w:tab w:val="left" w:pos="269"/>
        </w:tabs>
        <w:spacing w:before="62" w:line="274" w:lineRule="exact"/>
        <w:ind w:left="360" w:firstLine="0"/>
        <w:rPr>
          <w:bCs/>
          <w:i/>
          <w:sz w:val="28"/>
        </w:rPr>
      </w:pPr>
      <w:r>
        <w:rPr>
          <w:bCs/>
          <w:i/>
          <w:spacing w:val="-11"/>
          <w:sz w:val="28"/>
        </w:rPr>
        <w:t>б)</w:t>
      </w:r>
      <w:r>
        <w:rPr>
          <w:bCs/>
          <w:i/>
          <w:sz w:val="28"/>
        </w:rPr>
        <w:tab/>
        <w:t>дополнительная литература</w:t>
      </w:r>
    </w:p>
    <w:p w:rsidR="0088320B" w:rsidRDefault="0088320B">
      <w:pPr>
        <w:shd w:val="clear" w:color="auto" w:fill="FFFFFF"/>
        <w:tabs>
          <w:tab w:val="left" w:pos="922"/>
        </w:tabs>
        <w:spacing w:line="274" w:lineRule="exact"/>
        <w:ind w:right="14" w:firstLine="0"/>
        <w:rPr>
          <w:sz w:val="28"/>
          <w:szCs w:val="28"/>
        </w:rPr>
      </w:pP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А.Г. Психология личности: культурно-историческое понимание развития человека Изд. 3, </w:t>
      </w:r>
      <w:proofErr w:type="spellStart"/>
      <w:r>
        <w:rPr>
          <w:sz w:val="28"/>
          <w:szCs w:val="28"/>
        </w:rPr>
        <w:t>испр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Смысл, Академия, 2007 – 528 с.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Басов М.Я. Методика психологического наблюдения за детьми // Хрестоматия </w:t>
      </w:r>
      <w:proofErr w:type="spellStart"/>
      <w:r>
        <w:rPr>
          <w:sz w:val="28"/>
          <w:szCs w:val="28"/>
        </w:rPr>
        <w:t>покурсу</w:t>
      </w:r>
      <w:proofErr w:type="spellEnd"/>
      <w:r>
        <w:rPr>
          <w:sz w:val="28"/>
          <w:szCs w:val="28"/>
        </w:rPr>
        <w:t xml:space="preserve"> «Метод наблюдения и беседы в психологии» / Отв. ред. A.M. </w:t>
      </w:r>
      <w:proofErr w:type="spellStart"/>
      <w:r>
        <w:rPr>
          <w:sz w:val="28"/>
          <w:szCs w:val="28"/>
        </w:rPr>
        <w:t>Айламазьян</w:t>
      </w:r>
      <w:proofErr w:type="spellEnd"/>
      <w:r>
        <w:rPr>
          <w:sz w:val="28"/>
          <w:szCs w:val="28"/>
        </w:rPr>
        <w:t>. М: УМК "Психология", 2000. С. 6-78.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Рубинштейн С.Л. Основы общей психологии: В 2-х т. </w:t>
      </w:r>
      <w:proofErr w:type="spellStart"/>
      <w:r>
        <w:rPr>
          <w:sz w:val="28"/>
          <w:szCs w:val="28"/>
        </w:rPr>
        <w:t>T.l</w:t>
      </w:r>
      <w:proofErr w:type="spellEnd"/>
      <w:r>
        <w:rPr>
          <w:sz w:val="28"/>
          <w:szCs w:val="28"/>
        </w:rPr>
        <w:t>. М.: Педагогика, 1989.С.44-62 (Методы психологии).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14"/>
        <w:rPr>
          <w:sz w:val="28"/>
          <w:szCs w:val="28"/>
        </w:rPr>
      </w:pPr>
      <w:proofErr w:type="spellStart"/>
      <w:r>
        <w:rPr>
          <w:sz w:val="28"/>
          <w:szCs w:val="28"/>
        </w:rPr>
        <w:t>Фресс</w:t>
      </w:r>
      <w:proofErr w:type="spellEnd"/>
      <w:r>
        <w:rPr>
          <w:sz w:val="28"/>
          <w:szCs w:val="28"/>
        </w:rPr>
        <w:t xml:space="preserve"> П. Экспериментальный метод // Экспериментальная психология / Под. </w:t>
      </w:r>
      <w:proofErr w:type="spellStart"/>
      <w:r>
        <w:rPr>
          <w:sz w:val="28"/>
          <w:szCs w:val="28"/>
        </w:rPr>
        <w:t>ред.П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Фресса</w:t>
      </w:r>
      <w:proofErr w:type="spellEnd"/>
      <w:r>
        <w:rPr>
          <w:sz w:val="28"/>
          <w:szCs w:val="28"/>
        </w:rPr>
        <w:t xml:space="preserve">, Ж. Пиаже. М.: Прогресс, 1966.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1-2. С. 99-156.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Сидоренко Е.В. Методы математической обработки в психологии. — </w:t>
      </w:r>
      <w:proofErr w:type="spellStart"/>
      <w:r>
        <w:rPr>
          <w:sz w:val="28"/>
          <w:szCs w:val="28"/>
        </w:rPr>
        <w:t>СПб.ЮОО</w:t>
      </w:r>
      <w:proofErr w:type="spellEnd"/>
      <w:r>
        <w:rPr>
          <w:sz w:val="28"/>
          <w:szCs w:val="28"/>
        </w:rPr>
        <w:t xml:space="preserve"> «Речь», 2004. - 350 с.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24"/>
        <w:rPr>
          <w:sz w:val="28"/>
          <w:szCs w:val="28"/>
        </w:rPr>
      </w:pPr>
      <w:r>
        <w:rPr>
          <w:sz w:val="28"/>
          <w:szCs w:val="28"/>
        </w:rPr>
        <w:t>Гласе Д., Стэнли Д. Статистические методы в педагогике и психологии. М.: Прогресс, 1976. С. 12-20.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24"/>
        <w:rPr>
          <w:sz w:val="28"/>
          <w:szCs w:val="28"/>
        </w:rPr>
      </w:pPr>
      <w:proofErr w:type="spellStart"/>
      <w:r>
        <w:rPr>
          <w:sz w:val="28"/>
          <w:szCs w:val="28"/>
        </w:rPr>
        <w:t>Готтсданкер</w:t>
      </w:r>
      <w:proofErr w:type="spellEnd"/>
      <w:r>
        <w:rPr>
          <w:sz w:val="28"/>
          <w:szCs w:val="28"/>
        </w:rPr>
        <w:t xml:space="preserve"> Р. Основы психологического эксперимента: Учеб. пособие. Пер. с англ. — М.: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1982. — 464 с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Гусев А.Н., Измайлов Ч.А., </w:t>
      </w:r>
      <w:proofErr w:type="spellStart"/>
      <w:r>
        <w:rPr>
          <w:sz w:val="28"/>
          <w:szCs w:val="28"/>
        </w:rPr>
        <w:t>Михалевская</w:t>
      </w:r>
      <w:proofErr w:type="spellEnd"/>
      <w:r>
        <w:rPr>
          <w:sz w:val="28"/>
          <w:szCs w:val="28"/>
        </w:rPr>
        <w:t xml:space="preserve"> М.Б. Измерение в психологии. М.: Смысл, 1998. С. 143-159.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29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Дубовская</w:t>
      </w:r>
      <w:proofErr w:type="spellEnd"/>
      <w:r>
        <w:rPr>
          <w:spacing w:val="-1"/>
          <w:sz w:val="28"/>
          <w:szCs w:val="28"/>
        </w:rPr>
        <w:t xml:space="preserve"> Е.М. Опрос // Социальная психология: Практикум / Под. ред. Т.В. </w:t>
      </w:r>
      <w:r>
        <w:rPr>
          <w:sz w:val="28"/>
          <w:szCs w:val="28"/>
        </w:rPr>
        <w:t>Фоломеевой. М.: Аспект Пресс, 2006. С. 68-89. 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4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Зейгарник Б.В. Клиническая беседа // Метод беседы в психологии: Учебное пособие для студентов факультетов психологии высших учебных заведений по специальностям «Психология» / Ред.-сост.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Айламазян</w:t>
      </w:r>
      <w:proofErr w:type="spellEnd"/>
      <w:r>
        <w:rPr>
          <w:sz w:val="28"/>
          <w:szCs w:val="28"/>
        </w:rPr>
        <w:t>. М.: Смысл, 1999. С. 75-86.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869"/>
        </w:tabs>
        <w:spacing w:line="274" w:lineRule="exact"/>
        <w:ind w:right="5"/>
        <w:rPr>
          <w:sz w:val="28"/>
          <w:szCs w:val="28"/>
        </w:rPr>
      </w:pPr>
      <w:proofErr w:type="spellStart"/>
      <w:r>
        <w:rPr>
          <w:sz w:val="28"/>
          <w:szCs w:val="28"/>
        </w:rPr>
        <w:t>Макеллар</w:t>
      </w:r>
      <w:proofErr w:type="spellEnd"/>
      <w:r>
        <w:rPr>
          <w:sz w:val="28"/>
          <w:szCs w:val="28"/>
        </w:rPr>
        <w:t xml:space="preserve"> П. Метод самонаблюдения // Сайт Общего психологического практикума ф-та психологии МГУ. 23 с. (Перевод с английского подготовлен к печати).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869"/>
        </w:tabs>
        <w:spacing w:line="274" w:lineRule="exact"/>
        <w:ind w:right="2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Общий практикум по психологии: метод наблюдения. Часть </w:t>
      </w: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 xml:space="preserve"> и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/ Под. ред. М.Б. </w:t>
      </w:r>
      <w:proofErr w:type="spellStart"/>
      <w:r>
        <w:rPr>
          <w:sz w:val="28"/>
          <w:szCs w:val="28"/>
        </w:rPr>
        <w:t>Михалевской</w:t>
      </w:r>
      <w:proofErr w:type="spellEnd"/>
      <w:r>
        <w:rPr>
          <w:sz w:val="28"/>
          <w:szCs w:val="28"/>
        </w:rPr>
        <w:t xml:space="preserve">. М.: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1985.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869"/>
        </w:tabs>
        <w:spacing w:line="274" w:lineRule="exact"/>
        <w:ind w:right="24"/>
        <w:jc w:val="left"/>
        <w:rPr>
          <w:sz w:val="28"/>
          <w:szCs w:val="28"/>
        </w:rPr>
      </w:pPr>
      <w:r>
        <w:rPr>
          <w:sz w:val="28"/>
          <w:szCs w:val="28"/>
        </w:rPr>
        <w:t>Сидоренко Е.В. Методы математической обработки в психологии. СПб.: Речь, 2004.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869"/>
        </w:tabs>
        <w:spacing w:line="274" w:lineRule="exact"/>
        <w:ind w:right="2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Соммерз-Фланаган</w:t>
      </w:r>
      <w:proofErr w:type="spellEnd"/>
      <w:r>
        <w:rPr>
          <w:sz w:val="28"/>
          <w:szCs w:val="28"/>
        </w:rPr>
        <w:t xml:space="preserve"> Дж., </w:t>
      </w:r>
      <w:proofErr w:type="spellStart"/>
      <w:r>
        <w:rPr>
          <w:sz w:val="28"/>
          <w:szCs w:val="28"/>
        </w:rPr>
        <w:t>Соммерз-Фланаган</w:t>
      </w:r>
      <w:proofErr w:type="spellEnd"/>
      <w:r>
        <w:rPr>
          <w:sz w:val="28"/>
          <w:szCs w:val="28"/>
        </w:rPr>
        <w:t xml:space="preserve"> Р. Клиническое интервьюирование. М. Изд. дом «Вильяме», 2006.</w:t>
      </w:r>
    </w:p>
    <w:p w:rsidR="0088320B" w:rsidRDefault="006768E7">
      <w:pPr>
        <w:numPr>
          <w:ilvl w:val="0"/>
          <w:numId w:val="19"/>
        </w:numPr>
        <w:shd w:val="clear" w:color="auto" w:fill="FFFFFF"/>
        <w:tabs>
          <w:tab w:val="left" w:pos="869"/>
        </w:tabs>
        <w:spacing w:line="274" w:lineRule="exact"/>
        <w:ind w:right="2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Ежова Н.Н.  Рабочая книга практического психолога 2005 г.</w:t>
      </w:r>
    </w:p>
    <w:p w:rsidR="0088320B" w:rsidRDefault="0088320B">
      <w:pPr>
        <w:rPr>
          <w:i/>
          <w:sz w:val="28"/>
        </w:rPr>
      </w:pPr>
    </w:p>
    <w:p w:rsidR="0088320B" w:rsidRDefault="006768E7">
      <w:pPr>
        <w:rPr>
          <w:i/>
          <w:sz w:val="28"/>
        </w:rPr>
      </w:pPr>
      <w:r>
        <w:rPr>
          <w:i/>
          <w:sz w:val="28"/>
        </w:rPr>
        <w:t xml:space="preserve">в) программное обеспечение и Интернет-ресурсы: </w:t>
      </w:r>
    </w:p>
    <w:p w:rsidR="0088320B" w:rsidRDefault="006768E7">
      <w:pPr>
        <w:shd w:val="clear" w:color="auto" w:fill="FFFFFF"/>
        <w:tabs>
          <w:tab w:val="left" w:pos="734"/>
        </w:tabs>
        <w:spacing w:line="274" w:lineRule="exact"/>
        <w:ind w:firstLine="0"/>
        <w:jc w:val="left"/>
      </w:pPr>
      <w:r>
        <w:t xml:space="preserve">        Программное обеспечение для статистической обработки данных (</w:t>
      </w:r>
      <w:r>
        <w:rPr>
          <w:lang w:val="en-US"/>
        </w:rPr>
        <w:t>SPSS</w:t>
      </w:r>
      <w:r>
        <w:t>).</w:t>
      </w:r>
    </w:p>
    <w:p w:rsidR="0088320B" w:rsidRDefault="006768E7">
      <w:pPr>
        <w:shd w:val="clear" w:color="auto" w:fill="FFFFFF"/>
        <w:rPr>
          <w:sz w:val="28"/>
        </w:rPr>
      </w:pPr>
      <w:r>
        <w:rPr>
          <w:b/>
          <w:i/>
          <w:sz w:val="28"/>
        </w:rPr>
        <w:t>Интернет-ресурсы</w:t>
      </w:r>
      <w:r>
        <w:rPr>
          <w:sz w:val="28"/>
        </w:rPr>
        <w:t xml:space="preserve"> </w:t>
      </w:r>
    </w:p>
    <w:p w:rsidR="0088320B" w:rsidRDefault="006768E7">
      <w:pPr>
        <w:shd w:val="clear" w:color="auto" w:fill="FFFFFF"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Электронные каталоги Зональной научной библиотеки ЮФУ (о</w:t>
      </w:r>
      <w:hyperlink r:id="rId6">
        <w:r w:rsidRPr="009F7E43">
          <w:rPr>
            <w:rStyle w:val="-"/>
            <w:sz w:val="28"/>
            <w:szCs w:val="28"/>
            <w:lang w:val="ru-RU"/>
          </w:rPr>
          <w:t>сновной фонд</w:t>
        </w:r>
      </w:hyperlink>
      <w:r>
        <w:rPr>
          <w:sz w:val="28"/>
          <w:szCs w:val="28"/>
        </w:rPr>
        <w:t>, п</w:t>
      </w:r>
      <w:hyperlink r:id="rId7">
        <w:r w:rsidRPr="009F7E43">
          <w:rPr>
            <w:rStyle w:val="-"/>
            <w:sz w:val="28"/>
            <w:szCs w:val="28"/>
            <w:lang w:val="ru-RU"/>
          </w:rPr>
          <w:t>убликации учёных ЮФУ</w:t>
        </w:r>
      </w:hyperlink>
      <w:r>
        <w:rPr>
          <w:sz w:val="28"/>
          <w:szCs w:val="28"/>
        </w:rPr>
        <w:t xml:space="preserve">, </w:t>
      </w:r>
      <w:hyperlink r:id="rId8">
        <w:r w:rsidRPr="009F7E43">
          <w:rPr>
            <w:rStyle w:val="-"/>
            <w:sz w:val="28"/>
            <w:szCs w:val="28"/>
            <w:lang w:val="ru-RU"/>
          </w:rPr>
          <w:t>авторефераты диссертаций</w:t>
        </w:r>
      </w:hyperlink>
      <w:r>
        <w:rPr>
          <w:sz w:val="28"/>
          <w:szCs w:val="28"/>
        </w:rPr>
        <w:t xml:space="preserve">, </w:t>
      </w:r>
      <w:hyperlink r:id="rId9">
        <w:r w:rsidRPr="009F7E43">
          <w:rPr>
            <w:rStyle w:val="-"/>
            <w:sz w:val="28"/>
            <w:szCs w:val="28"/>
            <w:lang w:val="ru-RU"/>
          </w:rPr>
          <w:t>диссертации</w:t>
        </w:r>
      </w:hyperlink>
      <w:r>
        <w:rPr>
          <w:sz w:val="28"/>
          <w:szCs w:val="28"/>
        </w:rPr>
        <w:t xml:space="preserve">, </w:t>
      </w:r>
      <w:hyperlink r:id="rId10">
        <w:r w:rsidRPr="009F7E43">
          <w:rPr>
            <w:rStyle w:val="-"/>
            <w:sz w:val="28"/>
            <w:szCs w:val="28"/>
            <w:lang w:val="ru-RU"/>
          </w:rPr>
          <w:t xml:space="preserve">журнальные статьи, </w:t>
        </w:r>
      </w:hyperlink>
      <w:hyperlink r:id="rId11">
        <w:r w:rsidRPr="009F7E43">
          <w:rPr>
            <w:rStyle w:val="-"/>
            <w:sz w:val="28"/>
            <w:szCs w:val="28"/>
            <w:lang w:val="ru-RU"/>
          </w:rPr>
          <w:t>иностранная литература</w:t>
        </w:r>
      </w:hyperlink>
      <w:r>
        <w:rPr>
          <w:sz w:val="28"/>
          <w:szCs w:val="28"/>
        </w:rPr>
        <w:t xml:space="preserve">, </w:t>
      </w:r>
      <w:hyperlink r:id="rId12">
        <w:r w:rsidRPr="009F7E43">
          <w:rPr>
            <w:rStyle w:val="-"/>
            <w:sz w:val="28"/>
            <w:szCs w:val="28"/>
            <w:lang w:val="ru-RU"/>
          </w:rPr>
          <w:t>редкие книжные издания</w:t>
        </w:r>
      </w:hyperlink>
      <w:r>
        <w:rPr>
          <w:sz w:val="28"/>
          <w:szCs w:val="28"/>
        </w:rPr>
        <w:t xml:space="preserve">, </w:t>
      </w:r>
      <w:hyperlink r:id="rId13">
        <w:r w:rsidRPr="009F7E43">
          <w:rPr>
            <w:rStyle w:val="-"/>
            <w:sz w:val="28"/>
            <w:szCs w:val="28"/>
            <w:lang w:val="ru-RU"/>
          </w:rPr>
          <w:t>библиотека МИОН</w:t>
        </w:r>
      </w:hyperlink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88320B" w:rsidRDefault="006768E7">
      <w:pPr>
        <w:shd w:val="clear" w:color="auto" w:fill="FFFFFF"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Электронная библиотека ЮФУ.</w:t>
      </w:r>
    </w:p>
    <w:p w:rsidR="0088320B" w:rsidRDefault="006768E7">
      <w:pPr>
        <w:pStyle w:val="2"/>
        <w:tabs>
          <w:tab w:val="left" w:pos="0"/>
        </w:tabs>
        <w:spacing w:before="0"/>
        <w:ind w:firstLine="426"/>
        <w:rPr>
          <w:rFonts w:ascii="Times New Roman" w:hAnsi="Times New Roman"/>
          <w:b/>
          <w:i/>
        </w:rPr>
      </w:pPr>
      <w:bookmarkStart w:id="4" w:name="__RefHeading__670_585293669"/>
      <w:bookmarkEnd w:id="4"/>
      <w:r>
        <w:rPr>
          <w:rFonts w:ascii="Times New Roman" w:hAnsi="Times New Roman"/>
          <w:b/>
          <w:i/>
        </w:rPr>
        <w:t>Полнотекстовые подписные ресурсы:</w:t>
      </w:r>
    </w:p>
    <w:p w:rsidR="0088320B" w:rsidRDefault="006768E7">
      <w:pPr>
        <w:pStyle w:val="a9"/>
        <w:tabs>
          <w:tab w:val="left" w:pos="0"/>
        </w:tabs>
        <w:ind w:firstLine="426"/>
        <w:rPr>
          <w:rStyle w:val="a6"/>
          <w:b w:val="0"/>
          <w:bCs w:val="0"/>
          <w:i/>
          <w:sz w:val="28"/>
          <w:szCs w:val="28"/>
        </w:rPr>
      </w:pPr>
      <w:r>
        <w:rPr>
          <w:rStyle w:val="a6"/>
          <w:b w:val="0"/>
          <w:bCs w:val="0"/>
          <w:i/>
          <w:sz w:val="28"/>
          <w:szCs w:val="28"/>
        </w:rPr>
        <w:t>- JSTOR;</w:t>
      </w:r>
    </w:p>
    <w:p w:rsidR="0088320B" w:rsidRDefault="006768E7">
      <w:pPr>
        <w:pStyle w:val="a9"/>
        <w:tabs>
          <w:tab w:val="left" w:pos="0"/>
        </w:tabs>
        <w:ind w:firstLine="426"/>
        <w:rPr>
          <w:i/>
          <w:sz w:val="28"/>
          <w:szCs w:val="28"/>
        </w:rPr>
      </w:pPr>
      <w:r>
        <w:rPr>
          <w:rStyle w:val="a6"/>
          <w:b w:val="0"/>
          <w:bCs w:val="0"/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SpringerLink</w:t>
      </w:r>
      <w:proofErr w:type="spellEnd"/>
      <w:r>
        <w:rPr>
          <w:i/>
          <w:sz w:val="28"/>
          <w:szCs w:val="28"/>
        </w:rPr>
        <w:t>;</w:t>
      </w:r>
    </w:p>
    <w:p w:rsidR="0088320B" w:rsidRDefault="006768E7">
      <w:pPr>
        <w:pStyle w:val="2"/>
        <w:tabs>
          <w:tab w:val="left" w:pos="0"/>
        </w:tabs>
        <w:spacing w:before="0"/>
        <w:ind w:firstLine="426"/>
        <w:rPr>
          <w:rFonts w:ascii="Times New Roman" w:hAnsi="Times New Roman"/>
          <w:b/>
        </w:rPr>
      </w:pPr>
      <w:bookmarkStart w:id="5" w:name="__RefHeading__672_585293669"/>
      <w:bookmarkEnd w:id="5"/>
      <w:r>
        <w:rPr>
          <w:rFonts w:ascii="Times New Roman" w:hAnsi="Times New Roman"/>
          <w:b/>
        </w:rPr>
        <w:t>- Библиотека Оксфордского Российского фонда;</w:t>
      </w:r>
    </w:p>
    <w:p w:rsidR="0088320B" w:rsidRDefault="0088320B">
      <w:pPr>
        <w:pStyle w:val="ad"/>
        <w:shd w:val="clear" w:color="auto" w:fill="FFFFFF"/>
        <w:tabs>
          <w:tab w:val="left" w:pos="0"/>
        </w:tabs>
        <w:spacing w:before="280"/>
        <w:ind w:firstLine="426"/>
        <w:jc w:val="both"/>
        <w:textAlignment w:val="baseline"/>
        <w:rPr>
          <w:sz w:val="28"/>
          <w:szCs w:val="28"/>
        </w:rPr>
      </w:pPr>
    </w:p>
    <w:p w:rsidR="0088320B" w:rsidRDefault="000B089B">
      <w:hyperlink r:id="rId14">
        <w:r w:rsidR="006768E7">
          <w:rPr>
            <w:rStyle w:val="-"/>
          </w:rPr>
          <w:t>http</w:t>
        </w:r>
        <w:r w:rsidR="006768E7">
          <w:rPr>
            <w:rStyle w:val="-"/>
            <w:lang w:val="ru-RU"/>
          </w:rPr>
          <w:t>://</w:t>
        </w:r>
        <w:proofErr w:type="spellStart"/>
        <w:r w:rsidR="006768E7">
          <w:rPr>
            <w:rStyle w:val="-"/>
          </w:rPr>
          <w:t>psyfactor</w:t>
        </w:r>
        <w:proofErr w:type="spellEnd"/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org</w:t>
        </w:r>
        <w:r w:rsidR="006768E7">
          <w:rPr>
            <w:rStyle w:val="-"/>
            <w:lang w:val="ru-RU"/>
          </w:rPr>
          <w:t>/</w:t>
        </w:r>
        <w:proofErr w:type="spellStart"/>
        <w:r w:rsidR="006768E7">
          <w:rPr>
            <w:rStyle w:val="-"/>
          </w:rPr>
          <w:t>traning</w:t>
        </w:r>
        <w:proofErr w:type="spellEnd"/>
        <w:r w:rsidR="006768E7">
          <w:rPr>
            <w:rStyle w:val="-"/>
            <w:lang w:val="ru-RU"/>
          </w:rPr>
          <w:t>4.</w:t>
        </w:r>
        <w:proofErr w:type="spellStart"/>
        <w:r w:rsidR="006768E7">
          <w:rPr>
            <w:rStyle w:val="-"/>
          </w:rPr>
          <w:t>htm</w:t>
        </w:r>
        <w:proofErr w:type="spellEnd"/>
      </w:hyperlink>
      <w:r w:rsidR="006768E7">
        <w:t xml:space="preserve"> – информационный ресурсный центр по практической психологии «Пси-фактор», раздел по СПТ.</w:t>
      </w:r>
    </w:p>
    <w:p w:rsidR="0088320B" w:rsidRDefault="000B089B">
      <w:hyperlink r:id="rId15">
        <w:r w:rsidR="006768E7">
          <w:rPr>
            <w:rStyle w:val="-"/>
          </w:rPr>
          <w:t>http</w:t>
        </w:r>
        <w:r w:rsidR="006768E7">
          <w:rPr>
            <w:rStyle w:val="-"/>
            <w:lang w:val="ru-RU"/>
          </w:rPr>
          <w:t>://</w:t>
        </w:r>
        <w:r w:rsidR="006768E7">
          <w:rPr>
            <w:rStyle w:val="-"/>
          </w:rPr>
          <w:t>psychology</w:t>
        </w:r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net</w:t>
        </w:r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ru</w:t>
        </w:r>
        <w:r w:rsidR="006768E7">
          <w:rPr>
            <w:rStyle w:val="-"/>
            <w:lang w:val="ru-RU"/>
          </w:rPr>
          <w:t>/</w:t>
        </w:r>
        <w:r w:rsidR="006768E7">
          <w:rPr>
            <w:rStyle w:val="-"/>
          </w:rPr>
          <w:t>dictionaries</w:t>
        </w:r>
        <w:r w:rsidR="006768E7">
          <w:rPr>
            <w:rStyle w:val="-"/>
            <w:lang w:val="ru-RU"/>
          </w:rPr>
          <w:t>/</w:t>
        </w:r>
        <w:r w:rsidR="006768E7">
          <w:rPr>
            <w:rStyle w:val="-"/>
          </w:rPr>
          <w:t>psy</w:t>
        </w:r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html</w:t>
        </w:r>
        <w:r w:rsidR="006768E7">
          <w:rPr>
            <w:rStyle w:val="-"/>
            <w:lang w:val="ru-RU"/>
          </w:rPr>
          <w:t>?</w:t>
        </w:r>
        <w:r w:rsidR="006768E7">
          <w:rPr>
            <w:rStyle w:val="-"/>
          </w:rPr>
          <w:t>word</w:t>
        </w:r>
        <w:r w:rsidR="006768E7">
          <w:rPr>
            <w:rStyle w:val="-"/>
            <w:lang w:val="ru-RU"/>
          </w:rPr>
          <w:t>=1016</w:t>
        </w:r>
      </w:hyperlink>
      <w:r w:rsidR="006768E7">
        <w:t xml:space="preserve">  - психологический словарь </w:t>
      </w:r>
      <w:r w:rsidR="006768E7">
        <w:br/>
      </w:r>
      <w:hyperlink r:id="rId16">
        <w:r w:rsidR="006768E7">
          <w:rPr>
            <w:rStyle w:val="-"/>
          </w:rPr>
          <w:t>http</w:t>
        </w:r>
        <w:r w:rsidR="006768E7">
          <w:rPr>
            <w:rStyle w:val="-"/>
            <w:lang w:val="ru-RU"/>
          </w:rPr>
          <w:t>://</w:t>
        </w:r>
        <w:r w:rsidR="006768E7">
          <w:rPr>
            <w:rStyle w:val="-"/>
          </w:rPr>
          <w:t>www</w:t>
        </w:r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trepsy</w:t>
        </w:r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net</w:t>
        </w:r>
        <w:r w:rsidR="006768E7">
          <w:rPr>
            <w:rStyle w:val="-"/>
            <w:lang w:val="ru-RU"/>
          </w:rPr>
          <w:t>/</w:t>
        </w:r>
        <w:r w:rsidR="006768E7">
          <w:rPr>
            <w:rStyle w:val="-"/>
          </w:rPr>
          <w:t>training</w:t>
        </w:r>
        <w:r w:rsidR="006768E7">
          <w:rPr>
            <w:rStyle w:val="-"/>
            <w:lang w:val="ru-RU"/>
          </w:rPr>
          <w:t>/</w:t>
        </w:r>
        <w:r w:rsidR="006768E7">
          <w:rPr>
            <w:rStyle w:val="-"/>
          </w:rPr>
          <w:t>stat</w:t>
        </w:r>
        <w:r w:rsidR="006768E7">
          <w:rPr>
            <w:rStyle w:val="-"/>
            <w:lang w:val="ru-RU"/>
          </w:rPr>
          <w:t>.</w:t>
        </w:r>
        <w:r w:rsidR="006768E7">
          <w:rPr>
            <w:rStyle w:val="-"/>
          </w:rPr>
          <w:t>php</w:t>
        </w:r>
        <w:r w:rsidR="006768E7">
          <w:rPr>
            <w:rStyle w:val="-"/>
            <w:lang w:val="ru-RU"/>
          </w:rPr>
          <w:t>?</w:t>
        </w:r>
        <w:r w:rsidR="006768E7">
          <w:rPr>
            <w:rStyle w:val="-"/>
          </w:rPr>
          <w:t>stat</w:t>
        </w:r>
        <w:r w:rsidR="006768E7">
          <w:rPr>
            <w:rStyle w:val="-"/>
            <w:lang w:val="ru-RU"/>
          </w:rPr>
          <w:t>=1695</w:t>
        </w:r>
      </w:hyperlink>
      <w:r w:rsidR="006768E7">
        <w:t xml:space="preserve"> каталог материалов по СПТ (упражнения, ролевые игры, теория). </w:t>
      </w:r>
    </w:p>
    <w:p w:rsidR="0088320B" w:rsidRDefault="006768E7">
      <w:pPr>
        <w:shd w:val="clear" w:color="auto" w:fill="FFFFFF"/>
        <w:ind w:left="10" w:right="1843"/>
      </w:pPr>
      <w:r>
        <w:rPr>
          <w:spacing w:val="-4"/>
        </w:rPr>
        <w:t>Система Интернет-сервисов тестирования НТ-</w:t>
      </w:r>
      <w:r>
        <w:rPr>
          <w:spacing w:val="-4"/>
          <w:lang w:val="en-US"/>
        </w:rPr>
        <w:t>LINE</w:t>
      </w:r>
      <w:r>
        <w:rPr>
          <w:spacing w:val="-4"/>
        </w:rPr>
        <w:t xml:space="preserve"> (</w:t>
      </w: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ht</w:t>
      </w:r>
      <w:proofErr w:type="spellEnd"/>
      <w:r>
        <w:rPr>
          <w:spacing w:val="-4"/>
        </w:rPr>
        <w:t>-</w:t>
      </w:r>
      <w:r>
        <w:rPr>
          <w:spacing w:val="-4"/>
          <w:lang w:val="en-US"/>
        </w:rPr>
        <w:t>line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  <w:r>
        <w:rPr>
          <w:spacing w:val="-4"/>
        </w:rPr>
        <w:t xml:space="preserve">) </w:t>
      </w:r>
      <w:r>
        <w:t>Экспериментально-диагностический комплекс ЭДК (</w:t>
      </w: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proofErr w:type="spellStart"/>
      <w:r>
        <w:rPr>
          <w:spacing w:val="-4"/>
          <w:lang w:val="en-US"/>
        </w:rPr>
        <w:t>eds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pu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  <w:r>
        <w:t>)</w:t>
      </w:r>
    </w:p>
    <w:p w:rsidR="0088320B" w:rsidRPr="009F7E43" w:rsidRDefault="006768E7">
      <w:pPr>
        <w:shd w:val="clear" w:color="auto" w:fill="FFFFFF"/>
        <w:tabs>
          <w:tab w:val="left" w:pos="240"/>
        </w:tabs>
        <w:ind w:right="2304"/>
        <w:rPr>
          <w:spacing w:val="-4"/>
        </w:rPr>
      </w:pPr>
      <w:r>
        <w:tab/>
      </w:r>
      <w:r>
        <w:rPr>
          <w:spacing w:val="-2"/>
        </w:rPr>
        <w:t>Базы данных, информационно-справочные и поисковые системы</w:t>
      </w:r>
      <w:r>
        <w:rPr>
          <w:spacing w:val="-2"/>
        </w:rPr>
        <w:br/>
      </w: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ht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88320B" w:rsidRPr="009F7E43" w:rsidRDefault="006768E7">
      <w:pPr>
        <w:shd w:val="clear" w:color="auto" w:fill="FFFFFF"/>
        <w:tabs>
          <w:tab w:val="left" w:pos="240"/>
        </w:tabs>
        <w:ind w:right="2304"/>
        <w:rPr>
          <w:spacing w:val="-4"/>
        </w:rPr>
      </w:pPr>
      <w:r>
        <w:rPr>
          <w:spacing w:val="-4"/>
          <w:lang w:val="en-US"/>
        </w:rPr>
        <w:t>http</w:t>
      </w:r>
      <w:r>
        <w:rPr>
          <w:spacing w:val="-4"/>
        </w:rPr>
        <w:t xml:space="preserve">://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psytest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88320B" w:rsidRDefault="000B089B">
      <w:pPr>
        <w:shd w:val="clear" w:color="auto" w:fill="FFFFFF"/>
      </w:pPr>
      <w:hyperlink r:id="rId17">
        <w:r w:rsidR="006768E7">
          <w:rPr>
            <w:rStyle w:val="-"/>
          </w:rPr>
          <w:t>http</w:t>
        </w:r>
        <w:r w:rsidR="006768E7">
          <w:rPr>
            <w:rStyle w:val="-"/>
            <w:lang w:val="ru-RU"/>
          </w:rPr>
          <w:t>://</w:t>
        </w:r>
        <w:proofErr w:type="spellStart"/>
        <w:r w:rsidR="006768E7">
          <w:rPr>
            <w:rStyle w:val="-"/>
          </w:rPr>
          <w:t>koob</w:t>
        </w:r>
        <w:proofErr w:type="spellEnd"/>
        <w:r w:rsidR="006768E7">
          <w:rPr>
            <w:rStyle w:val="-"/>
            <w:lang w:val="ru-RU"/>
          </w:rPr>
          <w:t>.</w:t>
        </w:r>
        <w:proofErr w:type="spellStart"/>
        <w:r w:rsidR="006768E7">
          <w:rPr>
            <w:rStyle w:val="-"/>
          </w:rPr>
          <w:t>ru</w:t>
        </w:r>
        <w:proofErr w:type="spellEnd"/>
      </w:hyperlink>
      <w:r w:rsidR="006768E7">
        <w:t xml:space="preserve">, </w:t>
      </w:r>
    </w:p>
    <w:p w:rsidR="0088320B" w:rsidRDefault="000B089B">
      <w:pPr>
        <w:shd w:val="clear" w:color="auto" w:fill="FFFFFF"/>
        <w:rPr>
          <w:spacing w:val="-1"/>
        </w:rPr>
      </w:pPr>
      <w:hyperlink r:id="rId18">
        <w:r w:rsidR="006768E7">
          <w:rPr>
            <w:rStyle w:val="-"/>
            <w:spacing w:val="-1"/>
          </w:rPr>
          <w:t>http</w:t>
        </w:r>
        <w:r w:rsidR="006768E7">
          <w:rPr>
            <w:rStyle w:val="-"/>
            <w:spacing w:val="-1"/>
            <w:lang w:val="ru-RU"/>
          </w:rPr>
          <w:t>://</w:t>
        </w:r>
        <w:proofErr w:type="spellStart"/>
        <w:r w:rsidR="006768E7">
          <w:rPr>
            <w:rStyle w:val="-"/>
            <w:spacing w:val="-1"/>
          </w:rPr>
          <w:t>ihtik</w:t>
        </w:r>
        <w:proofErr w:type="spellEnd"/>
        <w:r w:rsidR="006768E7">
          <w:rPr>
            <w:rStyle w:val="-"/>
            <w:spacing w:val="-1"/>
            <w:lang w:val="ru-RU"/>
          </w:rPr>
          <w:t>.</w:t>
        </w:r>
        <w:r w:rsidR="006768E7">
          <w:rPr>
            <w:rStyle w:val="-"/>
            <w:spacing w:val="-1"/>
          </w:rPr>
          <w:t>lib</w:t>
        </w:r>
        <w:r w:rsidR="006768E7">
          <w:rPr>
            <w:rStyle w:val="-"/>
            <w:spacing w:val="-1"/>
            <w:lang w:val="ru-RU"/>
          </w:rPr>
          <w:t>.</w:t>
        </w:r>
        <w:proofErr w:type="spellStart"/>
        <w:r w:rsidR="006768E7">
          <w:rPr>
            <w:rStyle w:val="-"/>
            <w:spacing w:val="-1"/>
          </w:rPr>
          <w:t>ru</w:t>
        </w:r>
        <w:proofErr w:type="spellEnd"/>
      </w:hyperlink>
      <w:r w:rsidR="006768E7">
        <w:rPr>
          <w:spacing w:val="-1"/>
        </w:rPr>
        <w:t xml:space="preserve">, </w:t>
      </w:r>
    </w:p>
    <w:p w:rsidR="0088320B" w:rsidRDefault="000B089B">
      <w:pPr>
        <w:shd w:val="clear" w:color="auto" w:fill="FFFFFF"/>
        <w:rPr>
          <w:spacing w:val="-1"/>
        </w:rPr>
      </w:pPr>
      <w:hyperlink r:id="rId19">
        <w:r w:rsidR="006768E7">
          <w:rPr>
            <w:rStyle w:val="-"/>
            <w:spacing w:val="-1"/>
          </w:rPr>
          <w:t>http</w:t>
        </w:r>
        <w:r w:rsidR="006768E7">
          <w:rPr>
            <w:rStyle w:val="-"/>
            <w:spacing w:val="-1"/>
            <w:lang w:val="ru-RU"/>
          </w:rPr>
          <w:t>://</w:t>
        </w:r>
        <w:proofErr w:type="spellStart"/>
        <w:r w:rsidR="006768E7">
          <w:rPr>
            <w:rStyle w:val="-"/>
            <w:spacing w:val="-1"/>
          </w:rPr>
          <w:t>elibrary</w:t>
        </w:r>
        <w:proofErr w:type="spellEnd"/>
        <w:r w:rsidR="006768E7">
          <w:rPr>
            <w:rStyle w:val="-"/>
            <w:spacing w:val="-1"/>
            <w:lang w:val="ru-RU"/>
          </w:rPr>
          <w:t>.</w:t>
        </w:r>
        <w:proofErr w:type="spellStart"/>
        <w:r w:rsidR="006768E7">
          <w:rPr>
            <w:rStyle w:val="-"/>
            <w:spacing w:val="-1"/>
          </w:rPr>
          <w:t>ru</w:t>
        </w:r>
        <w:proofErr w:type="spellEnd"/>
      </w:hyperlink>
      <w:r w:rsidR="006768E7">
        <w:rPr>
          <w:spacing w:val="-1"/>
        </w:rPr>
        <w:t xml:space="preserve">, </w:t>
      </w:r>
    </w:p>
    <w:p w:rsidR="0088320B" w:rsidRDefault="000B089B">
      <w:pPr>
        <w:shd w:val="clear" w:color="auto" w:fill="FFFFFF"/>
        <w:rPr>
          <w:rStyle w:val="-"/>
          <w:spacing w:val="-1"/>
          <w:lang w:val="ru-RU"/>
        </w:rPr>
      </w:pPr>
      <w:hyperlink r:id="rId20">
        <w:r w:rsidR="006768E7">
          <w:rPr>
            <w:rStyle w:val="-"/>
            <w:spacing w:val="-1"/>
          </w:rPr>
          <w:t>http</w:t>
        </w:r>
        <w:r w:rsidR="006768E7">
          <w:rPr>
            <w:rStyle w:val="-"/>
            <w:spacing w:val="-1"/>
            <w:lang w:val="ru-RU"/>
          </w:rPr>
          <w:t>://</w:t>
        </w:r>
        <w:proofErr w:type="spellStart"/>
        <w:r w:rsidR="006768E7">
          <w:rPr>
            <w:rStyle w:val="-"/>
            <w:spacing w:val="-1"/>
          </w:rPr>
          <w:t>vsetesti</w:t>
        </w:r>
        <w:proofErr w:type="spellEnd"/>
        <w:r w:rsidR="006768E7">
          <w:rPr>
            <w:rStyle w:val="-"/>
            <w:spacing w:val="-1"/>
            <w:lang w:val="ru-RU"/>
          </w:rPr>
          <w:t>.</w:t>
        </w:r>
        <w:proofErr w:type="spellStart"/>
        <w:r w:rsidR="006768E7">
          <w:rPr>
            <w:rStyle w:val="-"/>
            <w:spacing w:val="-1"/>
          </w:rPr>
          <w:t>ru</w:t>
        </w:r>
        <w:proofErr w:type="spellEnd"/>
        <w:r w:rsidR="006768E7">
          <w:rPr>
            <w:rStyle w:val="-"/>
            <w:spacing w:val="-1"/>
            <w:lang w:val="ru-RU"/>
          </w:rPr>
          <w:t xml:space="preserve"> </w:t>
        </w:r>
      </w:hyperlink>
    </w:p>
    <w:p w:rsidR="0088320B" w:rsidRDefault="000B089B">
      <w:pPr>
        <w:shd w:val="clear" w:color="auto" w:fill="FFFFFF"/>
        <w:rPr>
          <w:rStyle w:val="-"/>
          <w:lang w:val="ru-RU"/>
        </w:rPr>
      </w:pPr>
      <w:hyperlink r:id="rId21">
        <w:r w:rsidR="006768E7">
          <w:rPr>
            <w:rStyle w:val="-"/>
          </w:rPr>
          <w:t>http</w:t>
        </w:r>
        <w:r w:rsidR="006768E7">
          <w:rPr>
            <w:rStyle w:val="-"/>
            <w:lang w:val="ru-RU"/>
          </w:rPr>
          <w:t>://</w:t>
        </w:r>
        <w:proofErr w:type="spellStart"/>
        <w:r w:rsidR="006768E7">
          <w:rPr>
            <w:rStyle w:val="-"/>
          </w:rPr>
          <w:t>azps</w:t>
        </w:r>
        <w:proofErr w:type="spellEnd"/>
        <w:r w:rsidR="006768E7">
          <w:rPr>
            <w:rStyle w:val="-"/>
            <w:lang w:val="ru-RU"/>
          </w:rPr>
          <w:t>.</w:t>
        </w:r>
        <w:proofErr w:type="spellStart"/>
        <w:r w:rsidR="006768E7">
          <w:rPr>
            <w:rStyle w:val="-"/>
          </w:rPr>
          <w:t>ru</w:t>
        </w:r>
        <w:proofErr w:type="spellEnd"/>
        <w:r w:rsidR="006768E7">
          <w:rPr>
            <w:rStyle w:val="-"/>
            <w:lang w:val="ru-RU"/>
          </w:rPr>
          <w:t xml:space="preserve"> </w:t>
        </w:r>
      </w:hyperlink>
    </w:p>
    <w:p w:rsidR="0088320B" w:rsidRPr="009F7E43" w:rsidRDefault="000B089B">
      <w:pPr>
        <w:shd w:val="clear" w:color="auto" w:fill="FFFFFF"/>
        <w:rPr>
          <w:rStyle w:val="-"/>
          <w:spacing w:val="-3"/>
          <w:lang w:val="ru-RU"/>
        </w:rPr>
      </w:pPr>
      <w:hyperlink r:id="rId22">
        <w:r w:rsidR="006768E7">
          <w:rPr>
            <w:rStyle w:val="-"/>
            <w:spacing w:val="-3"/>
          </w:rPr>
          <w:t>http</w:t>
        </w:r>
        <w:r w:rsidR="006768E7">
          <w:rPr>
            <w:rStyle w:val="-"/>
            <w:spacing w:val="-3"/>
            <w:lang w:val="ru-RU"/>
          </w:rPr>
          <w:t>://</w:t>
        </w:r>
        <w:r w:rsidR="006768E7">
          <w:rPr>
            <w:rStyle w:val="-"/>
            <w:spacing w:val="-3"/>
          </w:rPr>
          <w:t>www</w:t>
        </w:r>
        <w:r w:rsidR="006768E7">
          <w:rPr>
            <w:rStyle w:val="-"/>
            <w:spacing w:val="-3"/>
            <w:lang w:val="ru-RU"/>
          </w:rPr>
          <w:t>.</w:t>
        </w:r>
        <w:proofErr w:type="spellStart"/>
        <w:r w:rsidR="006768E7">
          <w:rPr>
            <w:rStyle w:val="-"/>
            <w:spacing w:val="-3"/>
          </w:rPr>
          <w:t>imaton</w:t>
        </w:r>
        <w:proofErr w:type="spellEnd"/>
        <w:r w:rsidR="006768E7">
          <w:rPr>
            <w:rStyle w:val="-"/>
            <w:spacing w:val="-3"/>
            <w:lang w:val="ru-RU"/>
          </w:rPr>
          <w:t>.</w:t>
        </w:r>
        <w:proofErr w:type="spellStart"/>
        <w:r w:rsidR="006768E7">
          <w:rPr>
            <w:rStyle w:val="-"/>
            <w:spacing w:val="-3"/>
          </w:rPr>
          <w:t>ru</w:t>
        </w:r>
        <w:proofErr w:type="spellEnd"/>
      </w:hyperlink>
    </w:p>
    <w:p w:rsidR="0088320B" w:rsidRDefault="0088320B"/>
    <w:p w:rsidR="0088320B" w:rsidRDefault="0088320B"/>
    <w:p w:rsidR="0088320B" w:rsidRDefault="006768E7">
      <w:pPr>
        <w:rPr>
          <w:b/>
        </w:rPr>
      </w:pPr>
      <w:r>
        <w:rPr>
          <w:b/>
        </w:rPr>
        <w:t xml:space="preserve">12. Материально-техническое обеспечение производственной практики </w:t>
      </w:r>
    </w:p>
    <w:p w:rsidR="0088320B" w:rsidRDefault="006768E7">
      <w:pPr>
        <w:numPr>
          <w:ilvl w:val="0"/>
          <w:numId w:val="17"/>
        </w:numPr>
      </w:pPr>
      <w:r>
        <w:t>ПК с соответствующим лицензированным программным обеспечением;</w:t>
      </w:r>
    </w:p>
    <w:p w:rsidR="0088320B" w:rsidRDefault="006768E7">
      <w:pPr>
        <w:numPr>
          <w:ilvl w:val="0"/>
          <w:numId w:val="17"/>
        </w:numPr>
      </w:pPr>
      <w:r>
        <w:t>постоянный доступ к сети Интернет;</w:t>
      </w:r>
    </w:p>
    <w:p w:rsidR="0088320B" w:rsidRDefault="006768E7">
      <w:pPr>
        <w:widowControl/>
        <w:numPr>
          <w:ilvl w:val="0"/>
          <w:numId w:val="17"/>
        </w:numPr>
      </w:pPr>
      <w:r>
        <w:t>современная библиотека с необходимым библиотечным фондом, содержащим как редкие, так и современные научные издания;</w:t>
      </w:r>
    </w:p>
    <w:p w:rsidR="0088320B" w:rsidRDefault="0088320B" w:rsidP="00111767">
      <w:pPr>
        <w:pStyle w:val="af0"/>
        <w:tabs>
          <w:tab w:val="left" w:pos="708"/>
        </w:tabs>
        <w:spacing w:line="240" w:lineRule="auto"/>
        <w:ind w:left="567" w:firstLine="0"/>
        <w:rPr>
          <w:i/>
        </w:rPr>
      </w:pPr>
    </w:p>
    <w:p w:rsidR="0088320B" w:rsidRDefault="0088320B"/>
    <w:p w:rsidR="0088320B" w:rsidRDefault="0088320B"/>
    <w:p w:rsidR="0088320B" w:rsidRDefault="006768E7">
      <w:pPr>
        <w:ind w:firstLine="709"/>
      </w:pPr>
      <w:r>
        <w:t>Программа составлена в соответствии с требованиями ФГОС ВО по направлению подготовки 37.03.01«Психология» (квалификация (степень) «бакалавр»).</w:t>
      </w:r>
    </w:p>
    <w:p w:rsidR="0088320B" w:rsidRDefault="000B089B">
      <w:pPr>
        <w:pStyle w:val="23"/>
        <w:tabs>
          <w:tab w:val="right" w:leader="dot" w:pos="9355"/>
        </w:tabs>
      </w:pPr>
      <w:hyperlink w:anchor="__RefHeading__672_585293669"/>
    </w:p>
    <w:p w:rsidR="0088320B" w:rsidRDefault="0088320B"/>
    <w:p w:rsidR="0088320B" w:rsidRDefault="0088320B">
      <w:pPr>
        <w:pStyle w:val="ae"/>
        <w:rPr>
          <w:sz w:val="28"/>
          <w:szCs w:val="28"/>
        </w:rPr>
      </w:pPr>
    </w:p>
    <w:p w:rsidR="0088320B" w:rsidRDefault="0088320B">
      <w:pPr>
        <w:widowControl/>
        <w:ind w:left="360" w:firstLine="0"/>
        <w:rPr>
          <w:b/>
          <w:bCs/>
          <w:sz w:val="26"/>
          <w:szCs w:val="26"/>
        </w:rPr>
      </w:pPr>
    </w:p>
    <w:p w:rsidR="0088320B" w:rsidRDefault="0088320B">
      <w:pPr>
        <w:ind w:left="360" w:firstLine="0"/>
        <w:rPr>
          <w:sz w:val="26"/>
          <w:szCs w:val="26"/>
        </w:rPr>
      </w:pPr>
    </w:p>
    <w:p w:rsidR="0088320B" w:rsidRDefault="0088320B">
      <w:pPr>
        <w:ind w:firstLine="720"/>
      </w:pPr>
    </w:p>
    <w:p w:rsidR="0088320B" w:rsidRDefault="0088320B"/>
    <w:sectPr w:rsidR="0088320B" w:rsidSect="00FB3939">
      <w:pgSz w:w="11906" w:h="16838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94A"/>
    <w:multiLevelType w:val="multilevel"/>
    <w:tmpl w:val="A98C0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092341AE"/>
    <w:multiLevelType w:val="multilevel"/>
    <w:tmpl w:val="E5325A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127C5"/>
    <w:multiLevelType w:val="multilevel"/>
    <w:tmpl w:val="D16E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E0A"/>
    <w:multiLevelType w:val="multilevel"/>
    <w:tmpl w:val="482653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2A059F"/>
    <w:multiLevelType w:val="multilevel"/>
    <w:tmpl w:val="B8BCB98C"/>
    <w:lvl w:ilvl="0">
      <w:start w:val="1"/>
      <w:numFmt w:val="bullet"/>
      <w:lvlText w:val=""/>
      <w:lvlJc w:val="left"/>
      <w:pPr>
        <w:ind w:left="822" w:hanging="255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 w15:restartNumberingAfterBreak="0">
    <w:nsid w:val="234B3E0A"/>
    <w:multiLevelType w:val="hybridMultilevel"/>
    <w:tmpl w:val="B198B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73ADF"/>
    <w:multiLevelType w:val="multilevel"/>
    <w:tmpl w:val="90CA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3D9A0D58"/>
    <w:multiLevelType w:val="multilevel"/>
    <w:tmpl w:val="5B06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60A0C"/>
    <w:multiLevelType w:val="multilevel"/>
    <w:tmpl w:val="24E8613E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ind w:left="-104" w:firstLine="284"/>
      </w:pPr>
      <w:rPr>
        <w:rFonts w:ascii="Symbol" w:hAnsi="Symbol" w:cs="Symbol" w:hint="default"/>
        <w:b/>
        <w:sz w:val="28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 w15:restartNumberingAfterBreak="0">
    <w:nsid w:val="43A7310B"/>
    <w:multiLevelType w:val="multilevel"/>
    <w:tmpl w:val="83886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63E740D"/>
    <w:multiLevelType w:val="hybridMultilevel"/>
    <w:tmpl w:val="E81C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20B10"/>
    <w:multiLevelType w:val="multilevel"/>
    <w:tmpl w:val="0896CDA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4A0D191A"/>
    <w:multiLevelType w:val="multilevel"/>
    <w:tmpl w:val="79B80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 w15:restartNumberingAfterBreak="0">
    <w:nsid w:val="4EDB78B0"/>
    <w:multiLevelType w:val="multilevel"/>
    <w:tmpl w:val="841E045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56831A3"/>
    <w:multiLevelType w:val="multilevel"/>
    <w:tmpl w:val="E26E39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FF0017"/>
    <w:multiLevelType w:val="multilevel"/>
    <w:tmpl w:val="52F057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 w15:restartNumberingAfterBreak="0">
    <w:nsid w:val="65BD4705"/>
    <w:multiLevelType w:val="multilevel"/>
    <w:tmpl w:val="933494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81343B"/>
    <w:multiLevelType w:val="hybridMultilevel"/>
    <w:tmpl w:val="02A6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87C73"/>
    <w:multiLevelType w:val="multilevel"/>
    <w:tmpl w:val="503ED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 w15:restartNumberingAfterBreak="0">
    <w:nsid w:val="6F665A2D"/>
    <w:multiLevelType w:val="multilevel"/>
    <w:tmpl w:val="7BEEDA8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6FDE69E6"/>
    <w:multiLevelType w:val="multilevel"/>
    <w:tmpl w:val="E6CA606C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cs="Symbol" w:hint="default"/>
        <w:b/>
        <w:i/>
      </w:rPr>
    </w:lvl>
    <w:lvl w:ilvl="1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/>
        <w:sz w:val="28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 w15:restartNumberingAfterBreak="0">
    <w:nsid w:val="70C872B9"/>
    <w:multiLevelType w:val="multilevel"/>
    <w:tmpl w:val="F60A81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57318"/>
    <w:multiLevelType w:val="multilevel"/>
    <w:tmpl w:val="83A26AFA"/>
    <w:lvl w:ilvl="0">
      <w:start w:val="1"/>
      <w:numFmt w:val="bullet"/>
      <w:lvlText w:val=""/>
      <w:lvlJc w:val="left"/>
      <w:pPr>
        <w:ind w:left="105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783E46CB"/>
    <w:multiLevelType w:val="multilevel"/>
    <w:tmpl w:val="298A0BDC"/>
    <w:lvl w:ilvl="0">
      <w:start w:val="1"/>
      <w:numFmt w:val="decimal"/>
      <w:lvlText w:val=""/>
      <w:lvlJc w:val="left"/>
      <w:pPr>
        <w:ind w:left="90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3"/>
  </w:num>
  <w:num w:numId="14">
    <w:abstractNumId w:val="3"/>
  </w:num>
  <w:num w:numId="15">
    <w:abstractNumId w:val="22"/>
  </w:num>
  <w:num w:numId="16">
    <w:abstractNumId w:val="11"/>
  </w:num>
  <w:num w:numId="17">
    <w:abstractNumId w:val="18"/>
  </w:num>
  <w:num w:numId="18">
    <w:abstractNumId w:val="7"/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8320B"/>
    <w:rsid w:val="0006686D"/>
    <w:rsid w:val="000B089B"/>
    <w:rsid w:val="00111767"/>
    <w:rsid w:val="00240DA9"/>
    <w:rsid w:val="00245914"/>
    <w:rsid w:val="002D0ECE"/>
    <w:rsid w:val="00413100"/>
    <w:rsid w:val="00434150"/>
    <w:rsid w:val="006768E7"/>
    <w:rsid w:val="008206DC"/>
    <w:rsid w:val="0088320B"/>
    <w:rsid w:val="00887424"/>
    <w:rsid w:val="009A708A"/>
    <w:rsid w:val="009F7E43"/>
    <w:rsid w:val="00BA696D"/>
    <w:rsid w:val="00D02634"/>
    <w:rsid w:val="00D34A91"/>
    <w:rsid w:val="00E02A09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88AE-1729-4CB6-9627-FB5384AA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C"/>
    <w:pPr>
      <w:widowControl w:val="0"/>
      <w:suppressAutoHyphens/>
      <w:spacing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uiPriority w:val="9"/>
    <w:semiHidden/>
    <w:unhideWhenUsed/>
    <w:qFormat/>
    <w:rsid w:val="0014290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CA7A4C"/>
    <w:pPr>
      <w:keepNext/>
      <w:ind w:firstLine="0"/>
      <w:jc w:val="left"/>
      <w:outlineLvl w:val="3"/>
    </w:pPr>
    <w:rPr>
      <w:b/>
      <w:bCs/>
      <w:sz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290A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A7A4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-">
    <w:name w:val="Интернет-ссылка"/>
    <w:basedOn w:val="a0"/>
    <w:semiHidden/>
    <w:unhideWhenUsed/>
    <w:rsid w:val="00CA7A4C"/>
    <w:rPr>
      <w:rFonts w:ascii="Verdana" w:hAnsi="Verdana" w:cs="Verdana"/>
      <w:color w:val="0000FF"/>
      <w:u w:val="single"/>
      <w:lang w:val="en-US" w:eastAsia="en-US" w:bidi="ar-SA"/>
    </w:rPr>
  </w:style>
  <w:style w:type="character" w:customStyle="1" w:styleId="a3">
    <w:name w:val="Название Знак"/>
    <w:basedOn w:val="a0"/>
    <w:rsid w:val="00CA7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rsid w:val="00CA7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rsid w:val="00CA7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rsid w:val="0014290A"/>
    <w:rPr>
      <w:rFonts w:ascii="Cambria" w:hAnsi="Cambria"/>
      <w:color w:val="365F9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290A"/>
    <w:rPr>
      <w:rFonts w:ascii="Cambria" w:hAnsi="Cambria"/>
      <w:color w:val="243F60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671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1E55"/>
    <w:rPr>
      <w:b/>
      <w:bCs/>
    </w:rPr>
  </w:style>
  <w:style w:type="character" w:customStyle="1" w:styleId="a7">
    <w:name w:val="Оглавление"/>
    <w:uiPriority w:val="99"/>
    <w:rsid w:val="002734BF"/>
    <w:rPr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2734BF"/>
    <w:rPr>
      <w:sz w:val="24"/>
      <w:szCs w:val="24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rFonts w:cs="Symbol"/>
      <w:b/>
      <w:sz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  <w:b/>
      <w:i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  <w:b/>
      <w:sz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  <w:b/>
      <w:i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  <w:b/>
      <w:sz w:val="2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  <w:b/>
      <w:i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  <w:b/>
      <w:sz w:val="28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Symbol"/>
      <w:b/>
      <w:i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Wingdings"/>
    </w:rPr>
  </w:style>
  <w:style w:type="character" w:customStyle="1" w:styleId="a8">
    <w:name w:val="Ссылка указателя"/>
  </w:style>
  <w:style w:type="paragraph" w:customStyle="1" w:styleId="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rsid w:val="00671E55"/>
    <w:pPr>
      <w:spacing w:after="12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rmal (Web)"/>
    <w:basedOn w:val="a"/>
    <w:unhideWhenUsed/>
    <w:rsid w:val="00CA7A4C"/>
    <w:pPr>
      <w:spacing w:after="280"/>
      <w:ind w:firstLine="0"/>
      <w:jc w:val="left"/>
    </w:pPr>
  </w:style>
  <w:style w:type="paragraph" w:customStyle="1" w:styleId="ae">
    <w:name w:val="Заглавие"/>
    <w:basedOn w:val="a"/>
    <w:qFormat/>
    <w:rsid w:val="00CA7A4C"/>
    <w:pPr>
      <w:widowControl/>
      <w:ind w:firstLine="0"/>
      <w:jc w:val="center"/>
    </w:pPr>
    <w:rPr>
      <w:b/>
      <w:bCs/>
    </w:rPr>
  </w:style>
  <w:style w:type="paragraph" w:styleId="af">
    <w:name w:val="Body Text Indent"/>
    <w:basedOn w:val="a"/>
    <w:semiHidden/>
    <w:unhideWhenUsed/>
    <w:rsid w:val="00CA7A4C"/>
    <w:pPr>
      <w:widowControl/>
      <w:ind w:firstLine="284"/>
    </w:pPr>
  </w:style>
  <w:style w:type="paragraph" w:styleId="22">
    <w:name w:val="Body Text Indent 2"/>
    <w:basedOn w:val="a"/>
    <w:link w:val="21"/>
    <w:semiHidden/>
    <w:unhideWhenUsed/>
    <w:rsid w:val="00CA7A4C"/>
    <w:pPr>
      <w:spacing w:after="120" w:line="480" w:lineRule="auto"/>
      <w:ind w:left="283"/>
    </w:pPr>
  </w:style>
  <w:style w:type="paragraph" w:customStyle="1" w:styleId="af0">
    <w:name w:val="список с точками"/>
    <w:basedOn w:val="a"/>
    <w:rsid w:val="00CA7A4C"/>
    <w:pPr>
      <w:widowControl/>
      <w:spacing w:line="312" w:lineRule="auto"/>
    </w:pPr>
  </w:style>
  <w:style w:type="paragraph" w:customStyle="1" w:styleId="Iauiue">
    <w:name w:val="Iau?iue"/>
    <w:rsid w:val="0014290A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0"/>
      <w:szCs w:val="20"/>
      <w:lang w:val="en-US" w:eastAsia="ru-RU"/>
    </w:rPr>
  </w:style>
  <w:style w:type="paragraph" w:customStyle="1" w:styleId="10">
    <w:name w:val="заголовок 1"/>
    <w:basedOn w:val="a"/>
    <w:rsid w:val="0014290A"/>
    <w:pPr>
      <w:keepNext/>
      <w:widowControl/>
      <w:ind w:firstLine="0"/>
      <w:jc w:val="center"/>
    </w:pPr>
    <w:rPr>
      <w:rFonts w:ascii="TimesET" w:eastAsia="Calibri" w:hAnsi="TimesET"/>
      <w:szCs w:val="20"/>
    </w:rPr>
  </w:style>
  <w:style w:type="paragraph" w:styleId="af1">
    <w:name w:val="List Paragraph"/>
    <w:basedOn w:val="a"/>
    <w:uiPriority w:val="34"/>
    <w:qFormat/>
    <w:rsid w:val="00671E5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главление1"/>
    <w:basedOn w:val="a"/>
    <w:uiPriority w:val="99"/>
    <w:rsid w:val="002734BF"/>
    <w:pPr>
      <w:widowControl/>
      <w:shd w:val="clear" w:color="auto" w:fill="FFFFFF"/>
      <w:spacing w:before="360" w:line="277" w:lineRule="exact"/>
      <w:ind w:firstLine="0"/>
      <w:jc w:val="left"/>
    </w:pPr>
    <w:rPr>
      <w:rFonts w:ascii="Calibri" w:hAnsi="Calibri" w:cs="Calibri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2734BF"/>
    <w:pPr>
      <w:widowControl/>
      <w:shd w:val="clear" w:color="auto" w:fill="FFFFFF"/>
      <w:spacing w:before="120" w:line="240" w:lineRule="atLeast"/>
      <w:ind w:firstLine="0"/>
      <w:jc w:val="left"/>
    </w:pPr>
    <w:rPr>
      <w:rFonts w:ascii="Calibri" w:hAnsi="Calibri" w:cs="Calibri"/>
      <w:lang w:eastAsia="en-US"/>
    </w:rPr>
  </w:style>
  <w:style w:type="paragraph" w:styleId="23">
    <w:name w:val="toc 2"/>
    <w:basedOn w:val="ac"/>
  </w:style>
  <w:style w:type="paragraph" w:styleId="3">
    <w:name w:val="toc 3"/>
    <w:basedOn w:val="ac"/>
  </w:style>
  <w:style w:type="paragraph" w:styleId="61">
    <w:name w:val="toc 6"/>
    <w:basedOn w:val="ac"/>
  </w:style>
  <w:style w:type="paragraph" w:styleId="41">
    <w:name w:val="toc 4"/>
    <w:basedOn w:val="ac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character" w:customStyle="1" w:styleId="30">
    <w:name w:val="Основной текст (3)"/>
    <w:basedOn w:val="a0"/>
    <w:link w:val="31"/>
    <w:uiPriority w:val="99"/>
    <w:locked/>
    <w:rsid w:val="00BA696D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A696D"/>
    <w:pPr>
      <w:widowControl/>
      <w:shd w:val="clear" w:color="auto" w:fill="FFFFFF"/>
      <w:suppressAutoHyphens w:val="0"/>
      <w:spacing w:line="375" w:lineRule="exact"/>
      <w:ind w:firstLine="0"/>
      <w:jc w:val="left"/>
    </w:pPr>
    <w:rPr>
      <w:rFonts w:eastAsia="SimSun"/>
      <w:color w:val="auto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02A0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2A0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42">
    <w:name w:val="Основной текст (4)"/>
    <w:link w:val="410"/>
    <w:uiPriority w:val="99"/>
    <w:locked/>
    <w:rsid w:val="002D0ECE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D0ECE"/>
    <w:pPr>
      <w:widowControl/>
      <w:shd w:val="clear" w:color="auto" w:fill="FFFFFF"/>
      <w:suppressAutoHyphens w:val="0"/>
      <w:spacing w:after="120" w:line="240" w:lineRule="atLeast"/>
      <w:ind w:firstLine="0"/>
      <w:jc w:val="left"/>
    </w:pPr>
    <w:rPr>
      <w:rFonts w:ascii="Calibri" w:eastAsia="SimSun" w:hAnsi="Calibri" w:cs="Calibr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fedu.ru/index2.php?option=com_wrapper&amp;view=wrapper&amp;Itemid=72&amp;lang=ru" TargetMode="External"/><Relationship Id="rId13" Type="http://schemas.openxmlformats.org/officeDocument/2006/relationships/hyperlink" Target="http://www.library.sfedu.ru/index2.php?option=com_wrapper&amp;view=wrapper&amp;Itemid=74&amp;lang=ru" TargetMode="External"/><Relationship Id="rId18" Type="http://schemas.openxmlformats.org/officeDocument/2006/relationships/hyperlink" Target="http://ihtik.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ps.ru/" TargetMode="External"/><Relationship Id="rId7" Type="http://schemas.openxmlformats.org/officeDocument/2006/relationships/hyperlink" Target="http://www.library.sfedu.ru/index2.php?option=com_wrapper&amp;view=wrapper&amp;Itemid=25&amp;lang=ru" TargetMode="External"/><Relationship Id="rId12" Type="http://schemas.openxmlformats.org/officeDocument/2006/relationships/hyperlink" Target="http://www.library.sfedu.ru/index2.php?option=com_wrapper&amp;view=wrapper&amp;Itemid=69&amp;lang=ru" TargetMode="External"/><Relationship Id="rId17" Type="http://schemas.openxmlformats.org/officeDocument/2006/relationships/hyperlink" Target="http://koo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psy.net/training/stat.php?stat=1695" TargetMode="External"/><Relationship Id="rId20" Type="http://schemas.openxmlformats.org/officeDocument/2006/relationships/hyperlink" Target="http://vsete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rary.sfedu.ru/index2.php?option=com_wrapper&amp;view=wrapper&amp;Itemid=24&amp;lang=ru" TargetMode="External"/><Relationship Id="rId11" Type="http://schemas.openxmlformats.org/officeDocument/2006/relationships/hyperlink" Target="http://www.library.sfedu.ru/index2.php?option=com_wrapper&amp;view=wrapper&amp;Itemid=67&amp;lang=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sychology.net.ru/dictionaries/psy.html?word=1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brary.sfedu.ru/index2.php?option=com_wrapper&amp;view=wrapper&amp;Itemid=26&amp;lang=ru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sfedu.ru/index2.php?option=com_wrapper&amp;view=wrapper&amp;Itemid=73&amp;lang=ru" TargetMode="External"/><Relationship Id="rId14" Type="http://schemas.openxmlformats.org/officeDocument/2006/relationships/hyperlink" Target="http://psyfactor.org/traning4.htm" TargetMode="External"/><Relationship Id="rId22" Type="http://schemas.openxmlformats.org/officeDocument/2006/relationships/hyperlink" Target="http://www.ima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Ксюшенька</dc:creator>
  <cp:lastModifiedBy>Габдулина Людмила Ивановна</cp:lastModifiedBy>
  <cp:revision>36</cp:revision>
  <cp:lastPrinted>2016-04-15T11:14:00Z</cp:lastPrinted>
  <dcterms:created xsi:type="dcterms:W3CDTF">2013-11-25T13:36:00Z</dcterms:created>
  <dcterms:modified xsi:type="dcterms:W3CDTF">2016-04-20T10:41:00Z</dcterms:modified>
  <dc:language>ru-RU</dc:language>
</cp:coreProperties>
</file>