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1C0" w:rsidRDefault="009011C0" w:rsidP="003844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E8E" w:rsidRPr="007737AC" w:rsidRDefault="003844F4" w:rsidP="0038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7AC">
        <w:rPr>
          <w:rFonts w:ascii="Times New Roman" w:hAnsi="Times New Roman" w:cs="Times New Roman"/>
          <w:b/>
          <w:sz w:val="24"/>
          <w:szCs w:val="24"/>
        </w:rPr>
        <w:t>АННОТАЦИЯ ПРОГРАММЫ</w:t>
      </w:r>
      <w:r w:rsidR="007737A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tbl>
      <w:tblPr>
        <w:tblStyle w:val="-15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7737AC" w:rsidRPr="00795282" w:rsidTr="00052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80798" w:rsidRPr="00795282" w:rsidRDefault="009551F3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Название программы Д</w:t>
            </w:r>
            <w:r w:rsidR="00E80798" w:rsidRPr="007952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796" w:type="dxa"/>
          </w:tcPr>
          <w:p w:rsidR="00E80798" w:rsidRPr="00795282" w:rsidRDefault="00795282" w:rsidP="0038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Акселератор психолого-педагогических технологий и предметно-методических разработок</w:t>
            </w:r>
          </w:p>
        </w:tc>
      </w:tr>
      <w:tr w:rsidR="007737AC" w:rsidRPr="00795282" w:rsidTr="00052DF7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80798" w:rsidRPr="00795282" w:rsidRDefault="00E80798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  <w:r w:rsidR="00FE23B7" w:rsidRPr="007952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23B7" w:rsidRPr="00795282" w:rsidRDefault="00FE23B7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796" w:type="dxa"/>
          </w:tcPr>
          <w:p w:rsidR="00795282" w:rsidRPr="00052DF7" w:rsidRDefault="00795282" w:rsidP="00795282">
            <w:pPr>
              <w:spacing w:after="10"/>
              <w:ind w:left="-5" w:right="-398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аудиторией слушателей являются работники отрасли образования Южного и Северо-Кавказского федеральных округов. </w:t>
            </w:r>
          </w:p>
          <w:p w:rsidR="00795282" w:rsidRPr="00052DF7" w:rsidRDefault="00795282" w:rsidP="00795282">
            <w:pPr>
              <w:spacing w:after="10"/>
              <w:ind w:left="-5" w:right="-398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К освоению дополнительных профессиональных программ допускаются:</w:t>
            </w:r>
          </w:p>
          <w:p w:rsidR="00795282" w:rsidRPr="00052DF7" w:rsidRDefault="00795282" w:rsidP="00795282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лица, имеющие среднее профессиональное и (или) высшее образование;</w:t>
            </w:r>
          </w:p>
          <w:p w:rsidR="00795282" w:rsidRPr="00052DF7" w:rsidRDefault="00795282" w:rsidP="00795282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лица, получающие среднее профессиональное и (или) высшее образование</w:t>
            </w: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23B7" w:rsidRPr="00052DF7" w:rsidRDefault="00795282" w:rsidP="00795282">
            <w:pPr>
              <w:spacing w:line="276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iCs/>
                <w:sz w:val="24"/>
                <w:szCs w:val="24"/>
                <w:lang w:bidi="ru-RU"/>
              </w:rPr>
            </w:pP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 xml:space="preserve">Рекомендуемая категория слушателей: педагогические работники (психологи-педагоги, педагоги-организаторы, социальные педагоги, учителя предметных областей, учителя начальных классов, воспитатели, дефектологи, методисты, преподаватели СПО, педагоги ДО, научно-педагогические работники </w:t>
            </w:r>
            <w:proofErr w:type="spellStart"/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вузо</w:t>
            </w:r>
            <w:proofErr w:type="spellEnd"/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, др.) образовательных организаций дошкольного, общего, дополнительного, среднего профессионального и высшего образования.</w:t>
            </w:r>
          </w:p>
        </w:tc>
      </w:tr>
      <w:tr w:rsidR="007737AC" w:rsidRPr="00795282" w:rsidTr="00052DF7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</w:tcPr>
          <w:p w:rsidR="00795282" w:rsidRPr="00052DF7" w:rsidRDefault="00795282" w:rsidP="00795282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Программа повышения квалификации разработана в соответствии с программой реализации и развития проекта «Школа подготовки исследователей «Специализированный учебный научный центр Южного федерального округа» и дорожной картой реализации мероприятий Образовательного кластера Юга России.</w:t>
            </w:r>
          </w:p>
          <w:p w:rsidR="00795282" w:rsidRPr="00052DF7" w:rsidRDefault="00795282" w:rsidP="00795282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Целью программы является развитие у работников отрасли образования Юга России компетенций в области организации и проведения психологических, педагогических и предметно-методических исследований, разработки и внедрения на основе проведенных исследований психолого-педагогических технологий и предметно-методических разработок в практику образовательной деятельности образовательных организаций дошкольного, общего, среднего профессионального, дополнительного и высшего образования. </w:t>
            </w:r>
          </w:p>
          <w:p w:rsidR="00EC5C9B" w:rsidRPr="00ED2671" w:rsidRDefault="00795282" w:rsidP="00ED2671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Программа повышения квалификации разработана в соответствии с распоряжением ЮФУ от 3 июля 2020 года № 508-р «О реализации проекта «Акселератор психолого-педагогических технологий и предметно-методических разработок». </w:t>
            </w:r>
          </w:p>
        </w:tc>
      </w:tr>
      <w:tr w:rsidR="007737AC" w:rsidRPr="00795282" w:rsidTr="00052DF7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7796" w:type="dxa"/>
          </w:tcPr>
          <w:p w:rsid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М.А., </w:t>
            </w:r>
            <w:r w:rsidR="00462A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член-корреспондент Российской академии образования,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президент ЮФУ, научный руководитель СУНЦ ЮФО, председатель Совета ректоров вузов ЮФО</w:t>
            </w:r>
          </w:p>
          <w:p w:rsidR="00462A6F" w:rsidRPr="00052DF7" w:rsidRDefault="00462A6F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Ермаков П.Н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академик Российской академии образования, научный руководитель направления «Психология и педагогика» ЮФУ, руководитель ЮРНЦ РАО</w:t>
            </w:r>
          </w:p>
          <w:p w:rsidR="00EC5C9B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Кирик В.А., директор Академии психологии и педагогики ЮФУ, руководитель проекта «Образовательный кластер ЮФО»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Бакаева И.А., руководитель Центра тестирования и подготовки к олимпиадам, доцент кафедры психологии образования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Бермус</w:t>
            </w:r>
            <w:proofErr w:type="spellEnd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А.Г., зав.</w:t>
            </w:r>
            <w:r w:rsidR="00ED26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кафедрой образования и педагогических наук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Бондарев М.Г., зав. кафедрой начального образования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Гутерман</w:t>
            </w:r>
            <w:proofErr w:type="spellEnd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Л.А., руководитель РУМЦ, доцент кафедры инклюзивного образования и социально-педагогической реабилитации</w:t>
            </w:r>
          </w:p>
          <w:p w:rsidR="00795282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Дикая Л.А., </w:t>
            </w:r>
            <w:proofErr w:type="spellStart"/>
            <w:proofErr w:type="gramStart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зав.лаборатории</w:t>
            </w:r>
            <w:proofErr w:type="spellEnd"/>
            <w:proofErr w:type="gramEnd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теории и практики образования и развития лиц с особыми образовательными потребностями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Жолудева С.В., зав. кафедрой организационной и прикладной психологии образования, руководитель проекта «Профильные психолого-педагогические классы»</w:t>
            </w:r>
          </w:p>
          <w:p w:rsidR="00795282" w:rsidRPr="00052DF7" w:rsidRDefault="00795282" w:rsidP="00462A6F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Зинченко Е.В., руководитель Психологической службы ЮФУ </w:t>
            </w:r>
          </w:p>
          <w:p w:rsidR="00795282" w:rsidRPr="00052DF7" w:rsidRDefault="00795282" w:rsidP="00462A6F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Синельников Т.Т., директор СУНЦ ЮФО</w:t>
            </w:r>
          </w:p>
          <w:p w:rsidR="00795282" w:rsidRPr="00052DF7" w:rsidRDefault="00795282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Чернова А.А.. </w:t>
            </w:r>
            <w:proofErr w:type="spellStart"/>
            <w:proofErr w:type="gramStart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СУНЦ ЮФО, доцент кафедры психологии развития</w:t>
            </w:r>
          </w:p>
        </w:tc>
      </w:tr>
      <w:tr w:rsidR="007737AC" w:rsidRPr="00795282" w:rsidTr="00052DF7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Уникальные практики</w:t>
            </w:r>
          </w:p>
        </w:tc>
        <w:tc>
          <w:tcPr>
            <w:tcW w:w="7796" w:type="dxa"/>
          </w:tcPr>
          <w:p w:rsidR="00EC5C9B" w:rsidRPr="00052DF7" w:rsidRDefault="00795282" w:rsidP="00795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рамках программы будут отобраны работники отрасли образования, представляющие различные уровни и типы образовательных организаций, аспиранты психологических и педагогических направлений подготовки, педагогические работники СУНЦ ЮФО, сформированы в междисциплинарные исследовательские команды, в течение 2 месяцев пройдут обучение в области проведения психолого-педагогических исследований, разработки методик, технологий и практик работы с одаренными детьми, пройдут стажировку на базе Школы подготовки исследователей СУНЦ ЮФО, представят по результатам обучения, стажировки и групповой работы конечный продуктовый результат исследовательской деятельности (рукопись научной статьи, рукопись учебно-методического пособия, РИД) </w:t>
            </w:r>
          </w:p>
        </w:tc>
      </w:tr>
      <w:tr w:rsidR="007737AC" w:rsidRPr="00795282" w:rsidTr="00052DF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Программа обучения</w:t>
            </w:r>
          </w:p>
        </w:tc>
        <w:tc>
          <w:tcPr>
            <w:tcW w:w="7796" w:type="dxa"/>
          </w:tcPr>
          <w:p w:rsidR="00EC5C9B" w:rsidRP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1. </w:t>
            </w: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Дизайн научных исследований</w:t>
            </w:r>
          </w:p>
          <w:p w:rsidR="00052DF7" w:rsidRP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 Проведение научных исследований</w:t>
            </w:r>
          </w:p>
          <w:p w:rsidR="00052DF7" w:rsidRP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 Научно-методическая стажировка (на базе СУНЦ ЮФО)</w:t>
            </w:r>
          </w:p>
          <w:p w:rsidR="00052DF7" w:rsidRP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 Оформление результатов исследовательской деятельности</w:t>
            </w:r>
          </w:p>
        </w:tc>
      </w:tr>
      <w:tr w:rsidR="007737AC" w:rsidRPr="00795282" w:rsidTr="00052DF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7796" w:type="dxa"/>
          </w:tcPr>
          <w:p w:rsidR="00EC5C9B" w:rsidRPr="00052DF7" w:rsidRDefault="00052DF7" w:rsidP="00384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120 часов</w:t>
            </w:r>
          </w:p>
        </w:tc>
      </w:tr>
      <w:tr w:rsidR="007737AC" w:rsidRPr="00795282" w:rsidTr="00052DF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4C3F6D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7796" w:type="dxa"/>
          </w:tcPr>
          <w:p w:rsidR="00EC5C9B" w:rsidRPr="00052DF7" w:rsidRDefault="00052DF7" w:rsidP="00384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2 месяца</w:t>
            </w:r>
          </w:p>
        </w:tc>
      </w:tr>
      <w:tr w:rsidR="007737AC" w:rsidRPr="00795282" w:rsidTr="00052DF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737AC" w:rsidRPr="00795282" w:rsidRDefault="003A6268" w:rsidP="0017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B0597B" w:rsidRPr="00795282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796" w:type="dxa"/>
          </w:tcPr>
          <w:p w:rsidR="003A6268" w:rsidRPr="00052DF7" w:rsidRDefault="00052DF7" w:rsidP="00052DF7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На безвозмездной основе по результатам конкурсного отбора (</w:t>
            </w:r>
            <w:r w:rsidRPr="00052D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соответствии с распоряжением ЮФУ от 3 июля 2020 года № 508-р «О реализации проекта «Акселератор психолого-педагогических технологий и предметно-методических разработок» за счет средств проекта «СУНЦ ЮФО»</w:t>
            </w:r>
          </w:p>
        </w:tc>
      </w:tr>
      <w:tr w:rsidR="007737AC" w:rsidRPr="00795282" w:rsidTr="00462A6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7796" w:type="dxa"/>
          </w:tcPr>
          <w:p w:rsidR="00EC5C9B" w:rsidRPr="00052DF7" w:rsidRDefault="00462A6F" w:rsidP="00384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Очный</w:t>
            </w:r>
            <w:r w:rsidR="00052DF7"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, с применением дистанционных образовательных технологий</w:t>
            </w:r>
          </w:p>
        </w:tc>
      </w:tr>
      <w:tr w:rsidR="003E3279" w:rsidRPr="00795282" w:rsidTr="00462A6F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3E3279" w:rsidRPr="00795282" w:rsidRDefault="003E3279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</w:t>
            </w:r>
          </w:p>
        </w:tc>
        <w:tc>
          <w:tcPr>
            <w:tcW w:w="7796" w:type="dxa"/>
          </w:tcPr>
          <w:p w:rsidR="003E3279" w:rsidRPr="00052DF7" w:rsidRDefault="003E3279" w:rsidP="00384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 </w:t>
            </w:r>
            <w:r w:rsidR="00052DF7"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>(на основе оценки портфолио и мотивационных писем)</w:t>
            </w:r>
          </w:p>
        </w:tc>
      </w:tr>
      <w:tr w:rsidR="007737AC" w:rsidRPr="00795282" w:rsidTr="00052DF7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F27A6" w:rsidRPr="00795282" w:rsidRDefault="005F27A6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слушателей</w:t>
            </w:r>
          </w:p>
        </w:tc>
        <w:tc>
          <w:tcPr>
            <w:tcW w:w="7796" w:type="dxa"/>
          </w:tcPr>
          <w:p w:rsidR="005F27A6" w:rsidRPr="00052DF7" w:rsidRDefault="00052DF7" w:rsidP="00384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 </w:t>
            </w:r>
            <w:r w:rsidR="008E52E1" w:rsidRPr="00052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человек  </w:t>
            </w:r>
          </w:p>
        </w:tc>
      </w:tr>
      <w:tr w:rsidR="007737AC" w:rsidRPr="00795282" w:rsidTr="00052DF7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C5C9B" w:rsidRPr="00795282" w:rsidRDefault="00EC5C9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82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7796" w:type="dxa"/>
          </w:tcPr>
          <w:p w:rsidR="00EC5C9B" w:rsidRPr="00462A6F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>Академия психологии и педагогики ЮФУ (совместно с СУНЦ ЮФО)</w:t>
            </w:r>
          </w:p>
          <w:p w:rsidR="00052DF7" w:rsidRPr="00462A6F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программы – Кирик Владимир Александрович, директор Академии психологии и педагогики ЮФУ, руководитель проекта «Образовательный кластер ЮФО», + 7 928 270 33 38, </w:t>
            </w:r>
            <w:proofErr w:type="spellStart"/>
            <w:r w:rsidRPr="00462A6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vakirik</w:t>
            </w:r>
            <w:proofErr w:type="spellEnd"/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proofErr w:type="spellStart"/>
            <w:r w:rsidRPr="00462A6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sfedu</w:t>
            </w:r>
            <w:proofErr w:type="spellEnd"/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Pr="00462A6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</w:t>
            </w:r>
            <w:proofErr w:type="spellEnd"/>
          </w:p>
          <w:p w:rsidR="00052DF7" w:rsidRPr="00052DF7" w:rsidRDefault="00052DF7" w:rsidP="00462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Администратор программы -–</w:t>
            </w:r>
            <w:proofErr w:type="spellStart"/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>Дутова</w:t>
            </w:r>
            <w:proofErr w:type="spellEnd"/>
            <w:r w:rsidRPr="00462A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Елена Валентиновна, старший преподаватель кафедры образования и педагогических наук АПП ЮФУ, координатор ДО АПП ЮФУ + 7 988 993 95 69, dutova@sfedu.ru</w:t>
            </w:r>
          </w:p>
        </w:tc>
      </w:tr>
      <w:tr w:rsidR="006A544B" w:rsidRPr="00795282" w:rsidTr="00052DF7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6A544B" w:rsidRPr="00795282" w:rsidRDefault="006A544B" w:rsidP="0002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тематик проектной работы</w:t>
            </w:r>
          </w:p>
        </w:tc>
        <w:tc>
          <w:tcPr>
            <w:tcW w:w="7796" w:type="dxa"/>
          </w:tcPr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</w:rPr>
            </w:pPr>
            <w:r>
              <w:rPr>
                <w:color w:val="201F1E"/>
                <w:bdr w:val="none" w:sz="0" w:space="0" w:color="auto" w:frame="1"/>
              </w:rPr>
              <w:t>1. Организация научно-исследовательской</w:t>
            </w:r>
            <w:r>
              <w:rPr>
                <w:color w:val="201F1E"/>
                <w:bdr w:val="none" w:sz="0" w:space="0" w:color="auto" w:frame="1"/>
              </w:rPr>
              <w:t xml:space="preserve"> и проектной</w:t>
            </w:r>
            <w:r>
              <w:rPr>
                <w:color w:val="201F1E"/>
                <w:bdr w:val="none" w:sz="0" w:space="0" w:color="auto" w:frame="1"/>
              </w:rPr>
              <w:t xml:space="preserve"> деятельности </w:t>
            </w:r>
            <w:r>
              <w:rPr>
                <w:color w:val="201F1E"/>
                <w:bdr w:val="none" w:sz="0" w:space="0" w:color="auto" w:frame="1"/>
              </w:rPr>
              <w:t xml:space="preserve">в системе общего образования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</w:rPr>
            </w:pPr>
            <w:r>
              <w:rPr>
                <w:color w:val="201F1E"/>
                <w:bdr w:val="none" w:sz="0" w:space="0" w:color="auto" w:frame="1"/>
              </w:rPr>
              <w:t>2. Организация воспитательной работы</w:t>
            </w:r>
            <w:r>
              <w:rPr>
                <w:color w:val="201F1E"/>
                <w:bdr w:val="none" w:sz="0" w:space="0" w:color="auto" w:frame="1"/>
              </w:rPr>
              <w:t xml:space="preserve"> в системе общего образования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</w:rPr>
            </w:pPr>
            <w:r>
              <w:rPr>
                <w:color w:val="201F1E"/>
                <w:bdr w:val="none" w:sz="0" w:space="0" w:color="auto" w:frame="1"/>
              </w:rPr>
              <w:t xml:space="preserve">3. Организация психолого-педагогической работы </w:t>
            </w:r>
            <w:r>
              <w:rPr>
                <w:color w:val="201F1E"/>
                <w:bdr w:val="none" w:sz="0" w:space="0" w:color="auto" w:frame="1"/>
              </w:rPr>
              <w:t xml:space="preserve">в системе общего образования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 xml:space="preserve">4. Социальный </w:t>
            </w:r>
            <w:r>
              <w:rPr>
                <w:color w:val="201F1E"/>
                <w:bdr w:val="none" w:sz="0" w:space="0" w:color="auto" w:frame="1"/>
              </w:rPr>
              <w:t>и культурный капитал</w:t>
            </w:r>
            <w:r>
              <w:rPr>
                <w:color w:val="201F1E"/>
                <w:bdr w:val="none" w:sz="0" w:space="0" w:color="auto" w:frame="1"/>
              </w:rPr>
              <w:t xml:space="preserve"> педагогов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</w:rPr>
            </w:pPr>
            <w:r>
              <w:rPr>
                <w:color w:val="201F1E"/>
                <w:bdr w:val="none" w:sz="0" w:space="0" w:color="auto" w:frame="1"/>
              </w:rPr>
              <w:t xml:space="preserve">5. Личностные особенности педагогов, работающих с одарёнными детьми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</w:rPr>
            </w:pPr>
            <w:r>
              <w:rPr>
                <w:color w:val="201F1E"/>
                <w:bdr w:val="none" w:sz="0" w:space="0" w:color="auto" w:frame="1"/>
              </w:rPr>
              <w:t xml:space="preserve">6. Психологическая адаптация одарённых детей к обучению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lastRenderedPageBreak/>
              <w:t xml:space="preserve">7. </w:t>
            </w:r>
            <w:proofErr w:type="spellStart"/>
            <w:r>
              <w:rPr>
                <w:color w:val="201F1E"/>
                <w:bdr w:val="none" w:sz="0" w:space="0" w:color="auto" w:frame="1"/>
              </w:rPr>
              <w:t>Тьюторское</w:t>
            </w:r>
            <w:proofErr w:type="spellEnd"/>
            <w:r>
              <w:rPr>
                <w:color w:val="201F1E"/>
                <w:bdr w:val="none" w:sz="0" w:space="0" w:color="auto" w:frame="1"/>
              </w:rPr>
              <w:t xml:space="preserve"> сопровождение одаренных детей при построении индивидуальной траектории развития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 xml:space="preserve">8. Образовательные потребности исследователей-юниоров и пути их удовлетворения </w:t>
            </w:r>
          </w:p>
          <w:p w:rsidR="006A544B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 xml:space="preserve">9. Факторы гармоничного развития личности у субъектов образовательного пространства </w:t>
            </w:r>
          </w:p>
          <w:p w:rsidR="006A544B" w:rsidRPr="00052DF7" w:rsidRDefault="006A544B" w:rsidP="00ED2671">
            <w:pPr>
              <w:pStyle w:val="a4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color w:val="201F1E"/>
                <w:bdr w:val="none" w:sz="0" w:space="0" w:color="auto" w:frame="1"/>
              </w:rPr>
              <w:t>10. Проектно-ориентированное обучение (</w:t>
            </w:r>
            <w:proofErr w:type="spellStart"/>
            <w:r>
              <w:rPr>
                <w:color w:val="201F1E"/>
                <w:bdr w:val="none" w:sz="0" w:space="0" w:color="auto" w:frame="1"/>
              </w:rPr>
              <w:t>Project-based</w:t>
            </w:r>
            <w:proofErr w:type="spellEnd"/>
            <w:r>
              <w:rPr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201F1E"/>
                <w:bdr w:val="none" w:sz="0" w:space="0" w:color="auto" w:frame="1"/>
              </w:rPr>
              <w:t>learning</w:t>
            </w:r>
            <w:proofErr w:type="spellEnd"/>
            <w:r>
              <w:rPr>
                <w:color w:val="201F1E"/>
                <w:bdr w:val="none" w:sz="0" w:space="0" w:color="auto" w:frame="1"/>
              </w:rPr>
              <w:t xml:space="preserve">) как технология педагогического сопровождения STEM-талантов: модель проектного модуля </w:t>
            </w:r>
            <w:proofErr w:type="spellStart"/>
            <w:r>
              <w:rPr>
                <w:color w:val="201F1E"/>
                <w:bdr w:val="none" w:sz="0" w:space="0" w:color="auto" w:frame="1"/>
              </w:rPr>
              <w:t>SfeduNetJuniors</w:t>
            </w:r>
            <w:proofErr w:type="spellEnd"/>
            <w:r>
              <w:rPr>
                <w:color w:val="201F1E"/>
                <w:bdr w:val="none" w:sz="0" w:space="0" w:color="auto" w:frame="1"/>
              </w:rPr>
              <w:t xml:space="preserve"> </w:t>
            </w:r>
          </w:p>
        </w:tc>
      </w:tr>
    </w:tbl>
    <w:p w:rsidR="003844F4" w:rsidRPr="007737AC" w:rsidRDefault="003844F4" w:rsidP="003844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44F4" w:rsidRPr="007737AC" w:rsidSect="00052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F4"/>
    <w:rsid w:val="00027E20"/>
    <w:rsid w:val="00052DF7"/>
    <w:rsid w:val="000778B7"/>
    <w:rsid w:val="00096E4E"/>
    <w:rsid w:val="00124E8E"/>
    <w:rsid w:val="00127213"/>
    <w:rsid w:val="00177F35"/>
    <w:rsid w:val="003844F4"/>
    <w:rsid w:val="003A6268"/>
    <w:rsid w:val="003E3279"/>
    <w:rsid w:val="00453A49"/>
    <w:rsid w:val="00462A6F"/>
    <w:rsid w:val="004C3F6D"/>
    <w:rsid w:val="005F27A6"/>
    <w:rsid w:val="006862CE"/>
    <w:rsid w:val="006A544B"/>
    <w:rsid w:val="007737AC"/>
    <w:rsid w:val="00795282"/>
    <w:rsid w:val="007F434F"/>
    <w:rsid w:val="00875B02"/>
    <w:rsid w:val="008825DD"/>
    <w:rsid w:val="008E52E1"/>
    <w:rsid w:val="009011C0"/>
    <w:rsid w:val="009551F3"/>
    <w:rsid w:val="009C790B"/>
    <w:rsid w:val="00A4206F"/>
    <w:rsid w:val="00B0597B"/>
    <w:rsid w:val="00B71B0D"/>
    <w:rsid w:val="00BC1793"/>
    <w:rsid w:val="00C454CC"/>
    <w:rsid w:val="00CE6FD7"/>
    <w:rsid w:val="00CF326C"/>
    <w:rsid w:val="00E04FFD"/>
    <w:rsid w:val="00E50478"/>
    <w:rsid w:val="00E80798"/>
    <w:rsid w:val="00E808E2"/>
    <w:rsid w:val="00EC5C9B"/>
    <w:rsid w:val="00ED2671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ACD9"/>
  <w15:chartTrackingRefBased/>
  <w15:docId w15:val="{0E463884-3374-4C19-8D8A-002B2BD5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6">
    <w:name w:val="List Table 3 Accent 6"/>
    <w:basedOn w:val="a1"/>
    <w:uiPriority w:val="48"/>
    <w:rsid w:val="00027E2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15">
    <w:name w:val="Grid Table 1 Light Accent 5"/>
    <w:basedOn w:val="a1"/>
    <w:uiPriority w:val="46"/>
    <w:rsid w:val="00027E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Normal (Web)"/>
    <w:basedOn w:val="a"/>
    <w:uiPriority w:val="99"/>
    <w:unhideWhenUsed/>
    <w:rsid w:val="006A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Абрамович Татьяна Сергеевна</dc:creator>
  <cp:keywords/>
  <dc:description/>
  <cp:lastModifiedBy>Кирик Владимир Александрович</cp:lastModifiedBy>
  <cp:revision>8</cp:revision>
  <dcterms:created xsi:type="dcterms:W3CDTF">2020-10-28T05:44:00Z</dcterms:created>
  <dcterms:modified xsi:type="dcterms:W3CDTF">2020-11-09T14:56:00Z</dcterms:modified>
</cp:coreProperties>
</file>