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4E" w:rsidRPr="00FE6E3C" w:rsidRDefault="00FE6E3C" w:rsidP="00FE6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E3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E6E3C" w:rsidRPr="00FE6E3C" w:rsidRDefault="00FE6E3C" w:rsidP="00FE6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E3C">
        <w:rPr>
          <w:rFonts w:ascii="Times New Roman" w:hAnsi="Times New Roman" w:cs="Times New Roman"/>
          <w:b/>
          <w:sz w:val="28"/>
          <w:szCs w:val="28"/>
        </w:rPr>
        <w:t xml:space="preserve">стратегической сессии </w:t>
      </w:r>
    </w:p>
    <w:p w:rsidR="00FE6E3C" w:rsidRPr="00FE6E3C" w:rsidRDefault="00FE6E3C" w:rsidP="00FE6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E3C">
        <w:rPr>
          <w:rFonts w:ascii="Times New Roman" w:hAnsi="Times New Roman" w:cs="Times New Roman"/>
          <w:b/>
          <w:sz w:val="28"/>
          <w:szCs w:val="28"/>
        </w:rPr>
        <w:t>по общественно-профессиональному обсуждению проекта</w:t>
      </w:r>
    </w:p>
    <w:p w:rsidR="00FE6E3C" w:rsidRPr="00FE6E3C" w:rsidRDefault="00FE6E3C" w:rsidP="00FE6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E3C">
        <w:rPr>
          <w:rFonts w:ascii="Times New Roman" w:hAnsi="Times New Roman" w:cs="Times New Roman"/>
          <w:b/>
          <w:sz w:val="28"/>
          <w:szCs w:val="28"/>
        </w:rPr>
        <w:t xml:space="preserve">Концепции развития педагогического образования </w:t>
      </w:r>
      <w:proofErr w:type="gramStart"/>
      <w:r w:rsidRPr="00FE6E3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E6E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6E3C" w:rsidRPr="00FE6E3C" w:rsidRDefault="00FE6E3C" w:rsidP="00FE6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E3C">
        <w:rPr>
          <w:rFonts w:ascii="Times New Roman" w:hAnsi="Times New Roman" w:cs="Times New Roman"/>
          <w:b/>
          <w:sz w:val="28"/>
          <w:szCs w:val="28"/>
        </w:rPr>
        <w:t xml:space="preserve">Южном федеральном </w:t>
      </w:r>
      <w:proofErr w:type="gramStart"/>
      <w:r w:rsidRPr="00FE6E3C">
        <w:rPr>
          <w:rFonts w:ascii="Times New Roman" w:hAnsi="Times New Roman" w:cs="Times New Roman"/>
          <w:b/>
          <w:sz w:val="28"/>
          <w:szCs w:val="28"/>
        </w:rPr>
        <w:t>университете</w:t>
      </w:r>
      <w:proofErr w:type="gramEnd"/>
    </w:p>
    <w:p w:rsidR="00FE6E3C" w:rsidRDefault="00FE6E3C" w:rsidP="00FE6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6E3C" w:rsidRDefault="00FE6E3C" w:rsidP="00FE6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марта 2017 года</w:t>
      </w:r>
    </w:p>
    <w:p w:rsidR="00FE6E3C" w:rsidRDefault="00FE6E3C" w:rsidP="00FE6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Южный федеральный университет,</w:t>
      </w:r>
    </w:p>
    <w:p w:rsidR="00FE6E3C" w:rsidRDefault="00FE6E3C" w:rsidP="00FE6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Б.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105, 1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</w:t>
      </w:r>
      <w:proofErr w:type="spellEnd"/>
      <w:r>
        <w:rPr>
          <w:rFonts w:ascii="Times New Roman" w:hAnsi="Times New Roman" w:cs="Times New Roman"/>
          <w:sz w:val="28"/>
          <w:szCs w:val="28"/>
        </w:rPr>
        <w:t>., зал Ученого совета</w:t>
      </w:r>
    </w:p>
    <w:p w:rsidR="006F7AAF" w:rsidRDefault="006F7AAF" w:rsidP="00FE6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Модератор: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директор Академии психологии и педагогики ЮФУ</w:t>
      </w:r>
    </w:p>
    <w:p w:rsidR="00FE6E3C" w:rsidRDefault="00FE6E3C" w:rsidP="00FE6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809"/>
        <w:gridCol w:w="8873"/>
      </w:tblGrid>
      <w:tr w:rsidR="00FE6E3C" w:rsidTr="00FE6E3C">
        <w:tc>
          <w:tcPr>
            <w:tcW w:w="1809" w:type="dxa"/>
          </w:tcPr>
          <w:p w:rsidR="00FE6E3C" w:rsidRPr="00FE6E3C" w:rsidRDefault="00FE6E3C" w:rsidP="00FE6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E3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873" w:type="dxa"/>
          </w:tcPr>
          <w:p w:rsidR="00FE6E3C" w:rsidRPr="00FE6E3C" w:rsidRDefault="00FE6E3C" w:rsidP="00FE6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E3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FE6E3C" w:rsidTr="00FE6E3C">
        <w:tc>
          <w:tcPr>
            <w:tcW w:w="1809" w:type="dxa"/>
          </w:tcPr>
          <w:p w:rsidR="00FE6E3C" w:rsidRDefault="00FE6E3C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8873" w:type="dxa"/>
          </w:tcPr>
          <w:p w:rsidR="00FE6E3C" w:rsidRDefault="00FE6E3C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</w:tr>
      <w:tr w:rsidR="00FE6E3C" w:rsidTr="00FE6E3C">
        <w:tc>
          <w:tcPr>
            <w:tcW w:w="1809" w:type="dxa"/>
          </w:tcPr>
          <w:p w:rsidR="00FE6E3C" w:rsidRDefault="00FE6E3C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873" w:type="dxa"/>
          </w:tcPr>
          <w:p w:rsidR="00FE6E3C" w:rsidRDefault="00FE6E3C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стратегической сессии.</w:t>
            </w:r>
          </w:p>
        </w:tc>
      </w:tr>
      <w:tr w:rsidR="00FE6E3C" w:rsidTr="00FE6E3C">
        <w:tc>
          <w:tcPr>
            <w:tcW w:w="1809" w:type="dxa"/>
          </w:tcPr>
          <w:p w:rsidR="00FE6E3C" w:rsidRDefault="00FE6E3C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10.15</w:t>
            </w:r>
          </w:p>
        </w:tc>
        <w:tc>
          <w:tcPr>
            <w:tcW w:w="8873" w:type="dxa"/>
          </w:tcPr>
          <w:p w:rsidR="00FE6E3C" w:rsidRDefault="00FE6E3C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стратегической сессии:</w:t>
            </w:r>
          </w:p>
          <w:p w:rsidR="00FE6E3C" w:rsidRDefault="00FE6E3C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Совета ректоров вузов Юга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России, ректора Южного федерального университета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М.А.Боровской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6E3C" w:rsidRDefault="00FE6E3C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представителя Министерства общего и профессионального образования Ростовской области;</w:t>
            </w:r>
          </w:p>
          <w:p w:rsidR="00FE6E3C" w:rsidRDefault="00FE6E3C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начальника Управления образования города Ростова-на-Дону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В.А.Чернышовой</w:t>
            </w:r>
            <w:proofErr w:type="spellEnd"/>
          </w:p>
        </w:tc>
      </w:tr>
      <w:tr w:rsidR="00FE6E3C" w:rsidTr="00FE6E3C">
        <w:tc>
          <w:tcPr>
            <w:tcW w:w="1809" w:type="dxa"/>
          </w:tcPr>
          <w:p w:rsidR="00FE6E3C" w:rsidRDefault="00FE6E3C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8873" w:type="dxa"/>
          </w:tcPr>
          <w:p w:rsidR="00FE6E3C" w:rsidRDefault="00FE6E3C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проекта Концепции развития педагогического образования в ЮФУ: </w:t>
            </w:r>
          </w:p>
          <w:p w:rsidR="00FE6E3C" w:rsidRDefault="00FE6E3C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В.А.Кирик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директор Академии психологии и педагогики ЮФУ, руководитель проекта «Образовательный кластер ЮФО»;</w:t>
            </w:r>
          </w:p>
          <w:p w:rsidR="00FE6E3C" w:rsidRDefault="00FE6E3C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И.Э.Куликовская, зав. кафедрой дошкольного образования Академии психологии и педагогики ЮФУ, координатор проектной деятельности АПП ЮФУ в области педагогического образования</w:t>
            </w:r>
          </w:p>
          <w:p w:rsidR="00FE6E3C" w:rsidRDefault="00FE6E3C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Л.В.Горюнова, зав. кафедрой инклюзивного образования и социально-педагогической реабилитации Академии психологии и педагогики ЮФУ</w:t>
            </w:r>
          </w:p>
        </w:tc>
      </w:tr>
      <w:tr w:rsidR="00FE6E3C" w:rsidTr="00FE6E3C">
        <w:tc>
          <w:tcPr>
            <w:tcW w:w="1809" w:type="dxa"/>
          </w:tcPr>
          <w:p w:rsidR="00FE6E3C" w:rsidRDefault="00FE6E3C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8873" w:type="dxa"/>
          </w:tcPr>
          <w:p w:rsidR="00FE6E3C" w:rsidRDefault="00FE6E3C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экспертов – представителей органов управления образования, руководителей образовательных организаций, ведущих педагогов Ростовской области</w:t>
            </w:r>
          </w:p>
        </w:tc>
      </w:tr>
      <w:tr w:rsidR="00FE6E3C" w:rsidTr="00FE6E3C">
        <w:tc>
          <w:tcPr>
            <w:tcW w:w="1809" w:type="dxa"/>
          </w:tcPr>
          <w:p w:rsidR="00FE6E3C" w:rsidRDefault="00FE6E3C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12.00-12.45</w:t>
            </w:r>
          </w:p>
        </w:tc>
        <w:tc>
          <w:tcPr>
            <w:tcW w:w="8873" w:type="dxa"/>
          </w:tcPr>
          <w:p w:rsidR="00FE6E3C" w:rsidRDefault="00FE6E3C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обсуждение</w:t>
            </w:r>
          </w:p>
        </w:tc>
      </w:tr>
      <w:tr w:rsidR="00FE6E3C" w:rsidTr="00FE6E3C">
        <w:tc>
          <w:tcPr>
            <w:tcW w:w="1809" w:type="dxa"/>
          </w:tcPr>
          <w:p w:rsidR="00FE6E3C" w:rsidRDefault="00211DBB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 – 12.55</w:t>
            </w:r>
          </w:p>
        </w:tc>
        <w:tc>
          <w:tcPr>
            <w:tcW w:w="8873" w:type="dxa"/>
          </w:tcPr>
          <w:p w:rsidR="00FE6E3C" w:rsidRDefault="00211DBB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концепции</w:t>
            </w:r>
          </w:p>
        </w:tc>
      </w:tr>
      <w:tr w:rsidR="00211DBB" w:rsidTr="00FE6E3C">
        <w:tc>
          <w:tcPr>
            <w:tcW w:w="1809" w:type="dxa"/>
          </w:tcPr>
          <w:p w:rsidR="00211DBB" w:rsidRDefault="00211DBB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8873" w:type="dxa"/>
          </w:tcPr>
          <w:p w:rsidR="00211DBB" w:rsidRDefault="00211DBB" w:rsidP="00FE6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стратегической сессии</w:t>
            </w:r>
          </w:p>
        </w:tc>
      </w:tr>
    </w:tbl>
    <w:p w:rsidR="00FE6E3C" w:rsidRDefault="00FE6E3C" w:rsidP="00FE6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E3C" w:rsidRPr="00AF42D7" w:rsidRDefault="00FE6E3C" w:rsidP="00FE6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E6E3C" w:rsidRPr="00AF42D7" w:rsidSect="00577D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42D7"/>
    <w:rsid w:val="000B6B0F"/>
    <w:rsid w:val="00133779"/>
    <w:rsid w:val="00166D33"/>
    <w:rsid w:val="001F39C2"/>
    <w:rsid w:val="00211DBB"/>
    <w:rsid w:val="00350DED"/>
    <w:rsid w:val="00577D4E"/>
    <w:rsid w:val="00665E74"/>
    <w:rsid w:val="006F7AAF"/>
    <w:rsid w:val="00773BBB"/>
    <w:rsid w:val="0084054D"/>
    <w:rsid w:val="008A415C"/>
    <w:rsid w:val="00AF42D7"/>
    <w:rsid w:val="00CC4DBC"/>
    <w:rsid w:val="00D24577"/>
    <w:rsid w:val="00E9241A"/>
    <w:rsid w:val="00E97116"/>
    <w:rsid w:val="00FE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B0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E6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5</cp:revision>
  <dcterms:created xsi:type="dcterms:W3CDTF">2017-03-03T02:08:00Z</dcterms:created>
  <dcterms:modified xsi:type="dcterms:W3CDTF">2017-03-03T02:20:00Z</dcterms:modified>
</cp:coreProperties>
</file>